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2DB20A" w14:textId="77777777" w:rsidR="005A24DF" w:rsidRDefault="00000000">
      <w:pPr>
        <w:jc w:val="center"/>
        <w:rPr>
          <w:lang w:val="id-ID"/>
        </w:rPr>
      </w:pPr>
      <w:r>
        <w:rPr>
          <w:lang w:val="id-ID"/>
        </w:rPr>
        <w:t>`</w:t>
      </w:r>
    </w:p>
    <w:p w14:paraId="3E140EA3" w14:textId="77777777" w:rsidR="005A24DF" w:rsidRDefault="005A24DF">
      <w:pPr>
        <w:jc w:val="center"/>
        <w:rPr>
          <w:lang w:val="id-ID"/>
        </w:rPr>
      </w:pPr>
    </w:p>
    <w:p w14:paraId="2282575D" w14:textId="77777777" w:rsidR="005A24DF" w:rsidRDefault="005A24DF">
      <w:pPr>
        <w:jc w:val="center"/>
        <w:rPr>
          <w:lang w:val="id-ID"/>
        </w:rPr>
      </w:pPr>
    </w:p>
    <w:p w14:paraId="7D5E3D95" w14:textId="77777777" w:rsidR="005A24DF" w:rsidRDefault="005A24DF">
      <w:pPr>
        <w:jc w:val="center"/>
        <w:rPr>
          <w:b/>
        </w:rPr>
      </w:pPr>
    </w:p>
    <w:p w14:paraId="236D832D" w14:textId="77777777" w:rsidR="005A24DF" w:rsidRDefault="00000000">
      <w:pPr>
        <w:jc w:val="center"/>
      </w:pPr>
      <w:r>
        <w:rPr>
          <w:b/>
        </w:rPr>
        <w:t>RPS</w:t>
      </w:r>
    </w:p>
    <w:p w14:paraId="3B4E2D8A" w14:textId="77777777" w:rsidR="005A24DF" w:rsidRDefault="005A24DF">
      <w:pPr>
        <w:tabs>
          <w:tab w:val="left" w:pos="284"/>
        </w:tabs>
        <w:spacing w:after="160" w:line="259" w:lineRule="auto"/>
        <w:ind w:left="851" w:hanging="284"/>
        <w:contextualSpacing/>
        <w:jc w:val="both"/>
        <w:rPr>
          <w:rFonts w:eastAsia="Calibri"/>
          <w:lang w:val="id-ID"/>
        </w:rPr>
      </w:pPr>
    </w:p>
    <w:tbl>
      <w:tblPr>
        <w:tblW w:w="1034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1"/>
        <w:gridCol w:w="4786"/>
        <w:gridCol w:w="1163"/>
        <w:gridCol w:w="276"/>
        <w:gridCol w:w="2303"/>
      </w:tblGrid>
      <w:tr w:rsidR="005A24DF" w14:paraId="2CF7007B" w14:textId="77777777">
        <w:trPr>
          <w:trHeight w:val="388"/>
        </w:trPr>
        <w:tc>
          <w:tcPr>
            <w:tcW w:w="1844" w:type="dxa"/>
            <w:vMerge w:val="restart"/>
            <w:shd w:val="clear" w:color="auto" w:fill="auto"/>
          </w:tcPr>
          <w:p w14:paraId="4135D8F4" w14:textId="77777777" w:rsidR="005A24DF" w:rsidRDefault="00000000">
            <w:pPr>
              <w:tabs>
                <w:tab w:val="center" w:pos="4513"/>
                <w:tab w:val="right" w:pos="9026"/>
              </w:tabs>
              <w:spacing w:before="240"/>
              <w:ind w:right="-108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  <w:noProof/>
              </w:rPr>
              <w:drawing>
                <wp:inline distT="0" distB="0" distL="0" distR="0" wp14:anchorId="42248131" wp14:editId="0D7CFD8F">
                  <wp:extent cx="899795" cy="897890"/>
                  <wp:effectExtent l="0" t="0" r="0" b="0"/>
                  <wp:docPr id="1026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5"/>
                          <pic:cNvPicPr/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000" cy="8980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tcBorders>
              <w:right w:val="single" w:sz="4" w:space="0" w:color="auto"/>
            </w:tcBorders>
            <w:vAlign w:val="center"/>
          </w:tcPr>
          <w:p w14:paraId="49D0EFF7" w14:textId="77777777" w:rsidR="005A24DF" w:rsidRDefault="00000000">
            <w:pPr>
              <w:tabs>
                <w:tab w:val="center" w:pos="4513"/>
                <w:tab w:val="right" w:pos="9026"/>
              </w:tabs>
              <w:jc w:val="center"/>
              <w:rPr>
                <w:rFonts w:eastAsia="Calibri"/>
                <w:b/>
                <w:lang w:val="id-ID"/>
              </w:rPr>
            </w:pPr>
            <w:r>
              <w:rPr>
                <w:rFonts w:eastAsia="Calibri"/>
                <w:b/>
                <w:lang w:val="id-ID"/>
              </w:rPr>
              <w:t>FORMULIR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92C313" w14:textId="77777777" w:rsidR="005A24DF" w:rsidRDefault="00000000">
            <w:pPr>
              <w:tabs>
                <w:tab w:val="center" w:pos="4513"/>
                <w:tab w:val="right" w:pos="9026"/>
              </w:tabs>
              <w:rPr>
                <w:rFonts w:eastAsia="Calibri"/>
                <w:lang w:val="id-ID"/>
              </w:rPr>
            </w:pPr>
            <w:r>
              <w:rPr>
                <w:rFonts w:eastAsia="Calibri"/>
                <w:lang w:val="sv-SE"/>
              </w:rPr>
              <w:t>No Dokumen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52A2C4" w14:textId="77777777" w:rsidR="005A24DF" w:rsidRDefault="00000000">
            <w:pPr>
              <w:spacing w:line="259" w:lineRule="auto"/>
              <w:ind w:left="-173" w:firstLine="3"/>
              <w:jc w:val="center"/>
              <w:rPr>
                <w:rFonts w:eastAsia="Calibri"/>
                <w:lang w:val="sv-SE"/>
              </w:rPr>
            </w:pPr>
            <w:r>
              <w:rPr>
                <w:rFonts w:eastAsia="Calibri"/>
                <w:lang w:val="sv-SE"/>
              </w:rPr>
              <w:t>: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B2493" w14:textId="77777777" w:rsidR="005A24DF" w:rsidRDefault="00000000">
            <w:pPr>
              <w:spacing w:line="259" w:lineRule="auto"/>
              <w:rPr>
                <w:rFonts w:eastAsia="Calibri"/>
              </w:rPr>
            </w:pPr>
            <w:r>
              <w:rPr>
                <w:rFonts w:eastAsia="Calibri"/>
              </w:rPr>
              <w:t>Un.19</w:t>
            </w:r>
            <w:r>
              <w:rPr>
                <w:rFonts w:eastAsia="Calibri"/>
                <w:lang w:val="id-ID"/>
              </w:rPr>
              <w:t>/LPM/F/05/00</w:t>
            </w:r>
            <w:r>
              <w:rPr>
                <w:rFonts w:eastAsia="Calibri"/>
              </w:rPr>
              <w:t>1</w:t>
            </w:r>
          </w:p>
        </w:tc>
      </w:tr>
      <w:tr w:rsidR="005A24DF" w14:paraId="0D44B344" w14:textId="77777777">
        <w:trPr>
          <w:trHeight w:val="388"/>
        </w:trPr>
        <w:tc>
          <w:tcPr>
            <w:tcW w:w="1844" w:type="dxa"/>
            <w:vMerge/>
            <w:shd w:val="clear" w:color="auto" w:fill="auto"/>
          </w:tcPr>
          <w:p w14:paraId="1ADA49CD" w14:textId="77777777" w:rsidR="005A24DF" w:rsidRDefault="005A24DF">
            <w:pPr>
              <w:tabs>
                <w:tab w:val="center" w:pos="4513"/>
                <w:tab w:val="right" w:pos="9026"/>
              </w:tabs>
              <w:rPr>
                <w:rFonts w:eastAsia="Calibri"/>
                <w:lang w:val="sv-SE"/>
              </w:rPr>
            </w:pPr>
          </w:p>
        </w:tc>
        <w:tc>
          <w:tcPr>
            <w:tcW w:w="5103" w:type="dxa"/>
            <w:vMerge w:val="restart"/>
            <w:tcBorders>
              <w:right w:val="single" w:sz="4" w:space="0" w:color="auto"/>
            </w:tcBorders>
            <w:vAlign w:val="center"/>
          </w:tcPr>
          <w:p w14:paraId="434DEC27" w14:textId="77777777" w:rsidR="005A24DF" w:rsidRDefault="00000000">
            <w:pPr>
              <w:tabs>
                <w:tab w:val="center" w:pos="4513"/>
                <w:tab w:val="right" w:pos="9026"/>
              </w:tabs>
              <w:jc w:val="center"/>
              <w:rPr>
                <w:rFonts w:eastAsia="Calibri"/>
                <w:b/>
                <w:lang w:val="id-ID"/>
              </w:rPr>
            </w:pPr>
            <w:r>
              <w:rPr>
                <w:rFonts w:eastAsia="Calibri"/>
                <w:b/>
                <w:lang w:val="id-ID"/>
              </w:rPr>
              <w:t>RENCANA PEMBELAJARAN SEMESTER (RPS)</w:t>
            </w:r>
          </w:p>
          <w:p w14:paraId="1F69743A" w14:textId="77777777" w:rsidR="005A24DF" w:rsidRDefault="00000000">
            <w:pPr>
              <w:tabs>
                <w:tab w:val="center" w:pos="4513"/>
                <w:tab w:val="right" w:pos="9026"/>
              </w:tabs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  <w:lang w:val="id-ID"/>
              </w:rPr>
              <w:t xml:space="preserve">FAKULTAS </w:t>
            </w:r>
            <w:r>
              <w:rPr>
                <w:rFonts w:eastAsia="Calibri"/>
                <w:b/>
              </w:rPr>
              <w:t>USHULUDDIN, ADAB, DAN HUMANIORA (FUAH)</w:t>
            </w:r>
          </w:p>
          <w:p w14:paraId="2B9CA9AA" w14:textId="77777777" w:rsidR="005A24DF" w:rsidRDefault="00000000">
            <w:pPr>
              <w:tabs>
                <w:tab w:val="center" w:pos="4513"/>
                <w:tab w:val="right" w:pos="9026"/>
              </w:tabs>
              <w:jc w:val="center"/>
              <w:rPr>
                <w:rFonts w:eastAsia="Calibri"/>
                <w:b/>
                <w:lang w:val="id-ID"/>
              </w:rPr>
            </w:pPr>
            <w:r>
              <w:rPr>
                <w:rFonts w:eastAsia="Calibri"/>
                <w:b/>
              </w:rPr>
              <w:t>UIN PROFESOR KIAI HAJI SAIFUDDIN ZUHRI</w:t>
            </w:r>
            <w:r>
              <w:rPr>
                <w:rFonts w:eastAsia="Calibri"/>
                <w:b/>
                <w:lang w:val="id-ID"/>
              </w:rPr>
              <w:t xml:space="preserve"> PURWOKERTO</w:t>
            </w:r>
          </w:p>
          <w:p w14:paraId="3425BB5F" w14:textId="77777777" w:rsidR="005A24DF" w:rsidRDefault="00000000">
            <w:pPr>
              <w:tabs>
                <w:tab w:val="center" w:pos="4513"/>
                <w:tab w:val="right" w:pos="9026"/>
              </w:tabs>
              <w:jc w:val="center"/>
              <w:rPr>
                <w:rFonts w:eastAsia="Calibri"/>
                <w:color w:val="0D0D0D"/>
                <w:lang w:val="id-ID"/>
              </w:rPr>
            </w:pPr>
            <w:r>
              <w:rPr>
                <w:rFonts w:eastAsia="Calibri"/>
                <w:color w:val="0D0D0D"/>
                <w:lang w:val="id-ID"/>
              </w:rPr>
              <w:t>Alamat: Jl. A. Yani No. 40</w:t>
            </w:r>
            <w:r>
              <w:rPr>
                <w:rFonts w:eastAsia="Calibri"/>
                <w:color w:val="0D0D0D"/>
              </w:rPr>
              <w:t xml:space="preserve"> </w:t>
            </w:r>
            <w:r>
              <w:rPr>
                <w:rFonts w:eastAsia="Calibri"/>
                <w:color w:val="0D0D0D"/>
                <w:lang w:val="id-ID"/>
              </w:rPr>
              <w:t xml:space="preserve">A, </w:t>
            </w:r>
            <w:proofErr w:type="spellStart"/>
            <w:r>
              <w:rPr>
                <w:rFonts w:eastAsia="Calibri"/>
                <w:color w:val="0D0D0D"/>
                <w:lang w:val="id-ID"/>
              </w:rPr>
              <w:t>Telp</w:t>
            </w:r>
            <w:proofErr w:type="spellEnd"/>
            <w:r>
              <w:rPr>
                <w:rFonts w:eastAsia="Calibri"/>
                <w:color w:val="0D0D0D"/>
                <w:lang w:val="id-ID"/>
              </w:rPr>
              <w:t>. (0281) 635624 Purwokerto 53126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691F278" w14:textId="77777777" w:rsidR="005A24DF" w:rsidRDefault="00000000">
            <w:pPr>
              <w:spacing w:line="259" w:lineRule="auto"/>
              <w:rPr>
                <w:rFonts w:eastAsia="Calibri"/>
                <w:lang w:val="sv-SE"/>
              </w:rPr>
            </w:pPr>
            <w:r>
              <w:rPr>
                <w:rFonts w:eastAsia="Calibri"/>
                <w:lang w:val="sv-SE"/>
              </w:rPr>
              <w:t>Tanggal Terbit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0FBFF5" w14:textId="77777777" w:rsidR="005A24DF" w:rsidRDefault="00000000">
            <w:pPr>
              <w:spacing w:line="259" w:lineRule="auto"/>
              <w:ind w:left="-173" w:firstLine="3"/>
              <w:jc w:val="center"/>
              <w:rPr>
                <w:rFonts w:eastAsia="Calibri"/>
                <w:lang w:val="sv-SE"/>
              </w:rPr>
            </w:pPr>
            <w:r>
              <w:rPr>
                <w:rFonts w:eastAsia="Calibri"/>
                <w:lang w:val="sv-SE"/>
              </w:rPr>
              <w:t>: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3F618" w14:textId="77777777" w:rsidR="005A24DF" w:rsidRDefault="00000000">
            <w:pPr>
              <w:spacing w:line="259" w:lineRule="auto"/>
              <w:rPr>
                <w:rFonts w:eastAsia="Calibri"/>
                <w:lang w:val="id-ID"/>
              </w:rPr>
            </w:pPr>
            <w:r>
              <w:rPr>
                <w:rFonts w:eastAsia="Calibri"/>
                <w:lang w:val="id-ID"/>
              </w:rPr>
              <w:t xml:space="preserve">9 </w:t>
            </w:r>
            <w:proofErr w:type="spellStart"/>
            <w:r>
              <w:rPr>
                <w:rFonts w:eastAsia="Calibri"/>
                <w:lang w:val="id-ID"/>
              </w:rPr>
              <w:t>Pebuari</w:t>
            </w:r>
            <w:proofErr w:type="spellEnd"/>
            <w:r>
              <w:rPr>
                <w:rFonts w:eastAsia="Calibri"/>
                <w:lang w:val="id-ID"/>
              </w:rPr>
              <w:t xml:space="preserve"> </w:t>
            </w:r>
            <w:r>
              <w:rPr>
                <w:rFonts w:eastAsia="Calibri"/>
              </w:rPr>
              <w:t>202</w:t>
            </w:r>
            <w:r>
              <w:rPr>
                <w:rFonts w:eastAsia="Calibri"/>
                <w:lang w:val="id-ID"/>
              </w:rPr>
              <w:t>5</w:t>
            </w:r>
          </w:p>
        </w:tc>
      </w:tr>
      <w:tr w:rsidR="005A24DF" w14:paraId="329919D2" w14:textId="77777777">
        <w:trPr>
          <w:trHeight w:val="388"/>
        </w:trPr>
        <w:tc>
          <w:tcPr>
            <w:tcW w:w="1844" w:type="dxa"/>
            <w:vMerge/>
            <w:shd w:val="clear" w:color="auto" w:fill="auto"/>
          </w:tcPr>
          <w:p w14:paraId="1F9DE231" w14:textId="77777777" w:rsidR="005A24DF" w:rsidRDefault="005A24DF">
            <w:pPr>
              <w:tabs>
                <w:tab w:val="center" w:pos="4513"/>
                <w:tab w:val="right" w:pos="9026"/>
              </w:tabs>
              <w:rPr>
                <w:rFonts w:eastAsia="Calibri"/>
                <w:lang w:val="sv-SE"/>
              </w:rPr>
            </w:pPr>
          </w:p>
        </w:tc>
        <w:tc>
          <w:tcPr>
            <w:tcW w:w="5103" w:type="dxa"/>
            <w:vMerge/>
            <w:tcBorders>
              <w:right w:val="single" w:sz="4" w:space="0" w:color="auto"/>
            </w:tcBorders>
            <w:vAlign w:val="center"/>
          </w:tcPr>
          <w:p w14:paraId="06FB24E8" w14:textId="77777777" w:rsidR="005A24DF" w:rsidRDefault="005A24DF">
            <w:pPr>
              <w:tabs>
                <w:tab w:val="center" w:pos="4513"/>
                <w:tab w:val="right" w:pos="9026"/>
              </w:tabs>
              <w:jc w:val="center"/>
              <w:rPr>
                <w:rFonts w:eastAsia="Calibri"/>
                <w:b/>
                <w:color w:val="0D0D0D"/>
                <w:lang w:val="id-ID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C3871C" w14:textId="77777777" w:rsidR="005A24DF" w:rsidRDefault="00000000">
            <w:pPr>
              <w:spacing w:line="259" w:lineRule="auto"/>
              <w:rPr>
                <w:rFonts w:eastAsia="Calibri"/>
                <w:lang w:val="id-ID"/>
              </w:rPr>
            </w:pPr>
            <w:r>
              <w:rPr>
                <w:rFonts w:eastAsia="Calibri"/>
                <w:lang w:val="id-ID"/>
              </w:rPr>
              <w:t>No. Revisi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232B2B" w14:textId="77777777" w:rsidR="005A24DF" w:rsidRDefault="00000000">
            <w:pPr>
              <w:spacing w:line="259" w:lineRule="auto"/>
              <w:ind w:left="-173" w:firstLine="3"/>
              <w:jc w:val="center"/>
              <w:rPr>
                <w:rFonts w:eastAsia="Calibri"/>
                <w:lang w:val="sv-SE"/>
              </w:rPr>
            </w:pPr>
            <w:r>
              <w:rPr>
                <w:rFonts w:eastAsia="Calibri"/>
                <w:lang w:val="sv-SE"/>
              </w:rPr>
              <w:t>: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BDCFA" w14:textId="77777777" w:rsidR="005A24DF" w:rsidRDefault="005A24DF">
            <w:pPr>
              <w:spacing w:line="360" w:lineRule="auto"/>
              <w:rPr>
                <w:rFonts w:eastAsia="Calibri"/>
              </w:rPr>
            </w:pPr>
          </w:p>
        </w:tc>
      </w:tr>
    </w:tbl>
    <w:p w14:paraId="36804D34" w14:textId="77777777" w:rsidR="005A24DF" w:rsidRDefault="005A24DF">
      <w:pPr>
        <w:rPr>
          <w:rFonts w:eastAsia="Calibri"/>
          <w:lang w:val="id-ID"/>
        </w:rPr>
      </w:pPr>
    </w:p>
    <w:tbl>
      <w:tblPr>
        <w:tblStyle w:val="TableGrid"/>
        <w:tblW w:w="10348" w:type="dxa"/>
        <w:tblInd w:w="-5" w:type="dxa"/>
        <w:tblLook w:val="04A0" w:firstRow="1" w:lastRow="0" w:firstColumn="1" w:lastColumn="0" w:noHBand="0" w:noVBand="1"/>
      </w:tblPr>
      <w:tblGrid>
        <w:gridCol w:w="1637"/>
        <w:gridCol w:w="1234"/>
        <w:gridCol w:w="1920"/>
        <w:gridCol w:w="276"/>
        <w:gridCol w:w="1275"/>
        <w:gridCol w:w="859"/>
        <w:gridCol w:w="1570"/>
        <w:gridCol w:w="1577"/>
      </w:tblGrid>
      <w:tr w:rsidR="005A24DF" w14:paraId="49D3EF1F" w14:textId="77777777">
        <w:tc>
          <w:tcPr>
            <w:tcW w:w="2871" w:type="dxa"/>
            <w:gridSpan w:val="2"/>
          </w:tcPr>
          <w:p w14:paraId="731E9B67" w14:textId="77777777" w:rsidR="005A24DF" w:rsidRDefault="00000000">
            <w:pPr>
              <w:jc w:val="center"/>
              <w:rPr>
                <w:rFonts w:eastAsia="Calibri"/>
                <w:b/>
                <w:lang w:val="id-ID"/>
              </w:rPr>
            </w:pPr>
            <w:r>
              <w:rPr>
                <w:rFonts w:eastAsia="Calibri"/>
                <w:b/>
                <w:lang w:val="id-ID"/>
              </w:rPr>
              <w:t>Mata Kuliah</w:t>
            </w:r>
          </w:p>
        </w:tc>
        <w:tc>
          <w:tcPr>
            <w:tcW w:w="2196" w:type="dxa"/>
            <w:gridSpan w:val="2"/>
          </w:tcPr>
          <w:p w14:paraId="783CC49D" w14:textId="77777777" w:rsidR="005A24DF" w:rsidRDefault="00000000">
            <w:pPr>
              <w:jc w:val="center"/>
              <w:rPr>
                <w:rFonts w:eastAsia="Calibri"/>
                <w:b/>
                <w:lang w:val="id-ID"/>
              </w:rPr>
            </w:pPr>
            <w:r>
              <w:rPr>
                <w:rFonts w:eastAsia="Calibri"/>
                <w:b/>
                <w:lang w:val="id-ID"/>
              </w:rPr>
              <w:t>Kode</w:t>
            </w:r>
          </w:p>
        </w:tc>
        <w:tc>
          <w:tcPr>
            <w:tcW w:w="1275" w:type="dxa"/>
          </w:tcPr>
          <w:p w14:paraId="4E4FA129" w14:textId="77777777" w:rsidR="005A24DF" w:rsidRDefault="00000000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  <w:lang w:val="id-ID"/>
              </w:rPr>
              <w:t xml:space="preserve">Bobot </w:t>
            </w:r>
            <w:proofErr w:type="spellStart"/>
            <w:r>
              <w:rPr>
                <w:rFonts w:eastAsia="Calibri"/>
                <w:b/>
                <w:lang w:val="id-ID"/>
              </w:rPr>
              <w:t>sks</w:t>
            </w:r>
            <w:proofErr w:type="spellEnd"/>
          </w:p>
        </w:tc>
        <w:tc>
          <w:tcPr>
            <w:tcW w:w="2429" w:type="dxa"/>
            <w:gridSpan w:val="2"/>
          </w:tcPr>
          <w:p w14:paraId="5FE691E9" w14:textId="77777777" w:rsidR="005A24DF" w:rsidRDefault="00000000">
            <w:pPr>
              <w:jc w:val="center"/>
              <w:rPr>
                <w:rFonts w:eastAsia="Calibri"/>
                <w:b/>
                <w:lang w:val="id-ID"/>
              </w:rPr>
            </w:pPr>
            <w:r>
              <w:rPr>
                <w:rFonts w:eastAsia="Calibri"/>
                <w:b/>
                <w:lang w:val="id-ID"/>
              </w:rPr>
              <w:t>Semester/</w:t>
            </w:r>
            <w:r>
              <w:rPr>
                <w:rFonts w:eastAsia="Calibri"/>
                <w:b/>
              </w:rPr>
              <w:t>Prodi/</w:t>
            </w:r>
            <w:r>
              <w:rPr>
                <w:rFonts w:eastAsia="Calibri"/>
                <w:b/>
                <w:lang w:val="id-ID"/>
              </w:rPr>
              <w:t>Kelas</w:t>
            </w:r>
          </w:p>
        </w:tc>
        <w:tc>
          <w:tcPr>
            <w:tcW w:w="1577" w:type="dxa"/>
          </w:tcPr>
          <w:p w14:paraId="2B7886B1" w14:textId="77777777" w:rsidR="005A24DF" w:rsidRDefault="00000000">
            <w:pPr>
              <w:jc w:val="center"/>
              <w:rPr>
                <w:rFonts w:eastAsia="Calibri"/>
                <w:b/>
                <w:lang w:val="id-ID"/>
              </w:rPr>
            </w:pPr>
            <w:r>
              <w:rPr>
                <w:rFonts w:eastAsia="Calibri"/>
                <w:b/>
                <w:lang w:val="id-ID"/>
              </w:rPr>
              <w:t>T</w:t>
            </w:r>
            <w:r>
              <w:rPr>
                <w:rFonts w:eastAsia="Calibri"/>
                <w:b/>
              </w:rPr>
              <w:t>ang</w:t>
            </w:r>
            <w:r>
              <w:rPr>
                <w:rFonts w:eastAsia="Calibri"/>
                <w:b/>
                <w:lang w:val="id-ID"/>
              </w:rPr>
              <w:t>g</w:t>
            </w:r>
            <w:r>
              <w:rPr>
                <w:rFonts w:eastAsia="Calibri"/>
                <w:b/>
              </w:rPr>
              <w:t>a</w:t>
            </w:r>
            <w:r>
              <w:rPr>
                <w:rFonts w:eastAsia="Calibri"/>
                <w:b/>
                <w:lang w:val="id-ID"/>
              </w:rPr>
              <w:t>l Penyusunan</w:t>
            </w:r>
          </w:p>
        </w:tc>
      </w:tr>
      <w:tr w:rsidR="005A24DF" w14:paraId="399F3616" w14:textId="77777777">
        <w:tc>
          <w:tcPr>
            <w:tcW w:w="2871" w:type="dxa"/>
            <w:gridSpan w:val="2"/>
          </w:tcPr>
          <w:p w14:paraId="6289424A" w14:textId="77777777" w:rsidR="005A24DF" w:rsidRDefault="00000000">
            <w:pPr>
              <w:jc w:val="center"/>
              <w:rPr>
                <w:rFonts w:eastAsia="Calibri"/>
                <w:b/>
              </w:rPr>
            </w:pPr>
            <w:proofErr w:type="spellStart"/>
            <w:r>
              <w:rPr>
                <w:rFonts w:eastAsia="Calibri"/>
                <w:b/>
              </w:rPr>
              <w:t>Ilmu</w:t>
            </w:r>
            <w:proofErr w:type="spellEnd"/>
            <w:r>
              <w:rPr>
                <w:rFonts w:eastAsia="Calibri"/>
                <w:b/>
              </w:rPr>
              <w:t xml:space="preserve"> Kalam</w:t>
            </w:r>
          </w:p>
        </w:tc>
        <w:tc>
          <w:tcPr>
            <w:tcW w:w="2196" w:type="dxa"/>
            <w:gridSpan w:val="2"/>
          </w:tcPr>
          <w:p w14:paraId="46C0FC68" w14:textId="77777777" w:rsidR="005A24DF" w:rsidRDefault="00000000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MKU 61107</w:t>
            </w:r>
          </w:p>
          <w:p w14:paraId="749FEE5B" w14:textId="77777777" w:rsidR="005A24DF" w:rsidRDefault="005A24DF">
            <w:pPr>
              <w:jc w:val="center"/>
              <w:rPr>
                <w:rFonts w:eastAsia="Calibri"/>
                <w:b/>
                <w:lang w:val="id-ID"/>
              </w:rPr>
            </w:pPr>
          </w:p>
        </w:tc>
        <w:tc>
          <w:tcPr>
            <w:tcW w:w="1275" w:type="dxa"/>
          </w:tcPr>
          <w:p w14:paraId="36880B53" w14:textId="77777777" w:rsidR="005A24DF" w:rsidRDefault="00000000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</w:t>
            </w:r>
          </w:p>
        </w:tc>
        <w:tc>
          <w:tcPr>
            <w:tcW w:w="2429" w:type="dxa"/>
            <w:gridSpan w:val="2"/>
          </w:tcPr>
          <w:p w14:paraId="1C274925" w14:textId="77777777" w:rsidR="005A24DF" w:rsidRDefault="00000000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  <w:lang w:val="id-ID"/>
              </w:rPr>
              <w:t xml:space="preserve">4 IAT- </w:t>
            </w:r>
            <w:r>
              <w:rPr>
                <w:rFonts w:eastAsia="Calibri"/>
                <w:b/>
              </w:rPr>
              <w:t>B</w:t>
            </w:r>
          </w:p>
        </w:tc>
        <w:tc>
          <w:tcPr>
            <w:tcW w:w="1577" w:type="dxa"/>
          </w:tcPr>
          <w:p w14:paraId="2A2DC9B0" w14:textId="77777777" w:rsidR="005A24DF" w:rsidRDefault="00000000">
            <w:pPr>
              <w:jc w:val="center"/>
              <w:rPr>
                <w:rFonts w:eastAsia="Calibri"/>
                <w:b/>
                <w:lang w:val="id-ID"/>
              </w:rPr>
            </w:pPr>
            <w:r>
              <w:rPr>
                <w:rFonts w:eastAsia="Calibri"/>
                <w:b/>
                <w:lang w:val="id-ID"/>
              </w:rPr>
              <w:t>09</w:t>
            </w:r>
            <w:r>
              <w:rPr>
                <w:rFonts w:eastAsia="Calibri"/>
                <w:b/>
              </w:rPr>
              <w:t xml:space="preserve"> </w:t>
            </w:r>
            <w:proofErr w:type="spellStart"/>
            <w:r>
              <w:rPr>
                <w:rFonts w:eastAsia="Calibri"/>
                <w:b/>
                <w:lang w:val="id-ID"/>
              </w:rPr>
              <w:t>Pebuari</w:t>
            </w:r>
            <w:proofErr w:type="spellEnd"/>
            <w:r>
              <w:rPr>
                <w:rFonts w:eastAsia="Calibri"/>
                <w:b/>
                <w:lang w:val="id-ID"/>
              </w:rPr>
              <w:t xml:space="preserve"> </w:t>
            </w:r>
            <w:r>
              <w:rPr>
                <w:rFonts w:eastAsia="Calibri"/>
                <w:b/>
              </w:rPr>
              <w:t>202</w:t>
            </w:r>
            <w:r>
              <w:rPr>
                <w:rFonts w:eastAsia="Calibri"/>
                <w:b/>
                <w:lang w:val="id-ID"/>
              </w:rPr>
              <w:t>5</w:t>
            </w:r>
            <w:r>
              <w:rPr>
                <w:rFonts w:eastAsia="Calibri"/>
                <w:b/>
              </w:rPr>
              <w:t xml:space="preserve">     </w:t>
            </w:r>
          </w:p>
        </w:tc>
      </w:tr>
      <w:tr w:rsidR="005A24DF" w14:paraId="6D8C573B" w14:textId="77777777">
        <w:tc>
          <w:tcPr>
            <w:tcW w:w="1637" w:type="dxa"/>
            <w:vMerge w:val="restart"/>
            <w:vAlign w:val="center"/>
          </w:tcPr>
          <w:p w14:paraId="2BEAB8F8" w14:textId="77777777" w:rsidR="005A24DF" w:rsidRDefault="00000000">
            <w:pPr>
              <w:jc w:val="center"/>
              <w:rPr>
                <w:rFonts w:eastAsia="Calibri"/>
                <w:b/>
                <w:lang w:val="id-ID"/>
              </w:rPr>
            </w:pPr>
            <w:r>
              <w:rPr>
                <w:rFonts w:eastAsia="Calibri"/>
                <w:b/>
                <w:lang w:val="id-ID"/>
              </w:rPr>
              <w:t>OTORISASI</w:t>
            </w:r>
          </w:p>
        </w:tc>
        <w:tc>
          <w:tcPr>
            <w:tcW w:w="3154" w:type="dxa"/>
            <w:gridSpan w:val="2"/>
          </w:tcPr>
          <w:p w14:paraId="66C6C6CD" w14:textId="77777777" w:rsidR="005A24DF" w:rsidRDefault="00000000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  <w:lang w:val="id-ID"/>
              </w:rPr>
              <w:t xml:space="preserve">Dosen </w:t>
            </w:r>
            <w:proofErr w:type="spellStart"/>
            <w:r>
              <w:rPr>
                <w:rFonts w:eastAsia="Calibri"/>
                <w:b/>
              </w:rPr>
              <w:t>Pengampu</w:t>
            </w:r>
            <w:proofErr w:type="spellEnd"/>
          </w:p>
          <w:p w14:paraId="72C595F7" w14:textId="36B972D3" w:rsidR="005A24DF" w:rsidRDefault="00000000">
            <w:pPr>
              <w:jc w:val="center"/>
              <w:rPr>
                <w:rFonts w:eastAsia="Calibri"/>
                <w:b/>
                <w:lang w:val="id-ID"/>
              </w:rPr>
            </w:pPr>
            <w:r>
              <w:rPr>
                <w:rFonts w:eastAsia="Calibri"/>
                <w:b/>
              </w:rPr>
              <w:t xml:space="preserve">Mata </w:t>
            </w:r>
            <w:proofErr w:type="spellStart"/>
            <w:r>
              <w:rPr>
                <w:rFonts w:eastAsia="Calibri"/>
                <w:b/>
              </w:rPr>
              <w:t>Kuliah</w:t>
            </w:r>
            <w:proofErr w:type="spellEnd"/>
          </w:p>
        </w:tc>
        <w:tc>
          <w:tcPr>
            <w:tcW w:w="2410" w:type="dxa"/>
            <w:gridSpan w:val="3"/>
          </w:tcPr>
          <w:p w14:paraId="2117095D" w14:textId="77777777" w:rsidR="005A24DF" w:rsidRDefault="00000000">
            <w:pPr>
              <w:jc w:val="center"/>
              <w:rPr>
                <w:rFonts w:eastAsia="Calibri"/>
                <w:b/>
              </w:rPr>
            </w:pPr>
            <w:proofErr w:type="spellStart"/>
            <w:r>
              <w:rPr>
                <w:rFonts w:eastAsia="Calibri"/>
                <w:b/>
              </w:rPr>
              <w:t>Penanggung</w:t>
            </w:r>
            <w:proofErr w:type="spellEnd"/>
            <w:r>
              <w:rPr>
                <w:rFonts w:eastAsia="Calibri"/>
                <w:b/>
              </w:rPr>
              <w:t xml:space="preserve"> Jawab</w:t>
            </w:r>
          </w:p>
          <w:p w14:paraId="0BCEE62B" w14:textId="77777777" w:rsidR="005A24DF" w:rsidRDefault="00000000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 Mata </w:t>
            </w:r>
            <w:proofErr w:type="spellStart"/>
            <w:r>
              <w:rPr>
                <w:rFonts w:eastAsia="Calibri"/>
                <w:b/>
              </w:rPr>
              <w:t>Kuliah</w:t>
            </w:r>
            <w:proofErr w:type="spellEnd"/>
            <w:r>
              <w:rPr>
                <w:rFonts w:eastAsia="Calibri"/>
                <w:b/>
              </w:rPr>
              <w:t xml:space="preserve"> </w:t>
            </w:r>
          </w:p>
        </w:tc>
        <w:tc>
          <w:tcPr>
            <w:tcW w:w="3147" w:type="dxa"/>
            <w:gridSpan w:val="2"/>
          </w:tcPr>
          <w:p w14:paraId="1B60A7A3" w14:textId="77777777" w:rsidR="005A24DF" w:rsidRDefault="00000000">
            <w:pPr>
              <w:jc w:val="center"/>
              <w:rPr>
                <w:rFonts w:eastAsia="Calibri"/>
                <w:b/>
              </w:rPr>
            </w:pPr>
            <w:proofErr w:type="spellStart"/>
            <w:r>
              <w:rPr>
                <w:rFonts w:eastAsia="Calibri"/>
                <w:b/>
              </w:rPr>
              <w:t>Koordinator</w:t>
            </w:r>
            <w:proofErr w:type="spellEnd"/>
            <w:r>
              <w:rPr>
                <w:rFonts w:eastAsia="Calibri"/>
                <w:b/>
              </w:rPr>
              <w:t xml:space="preserve"> Program Studi</w:t>
            </w:r>
          </w:p>
          <w:p w14:paraId="660BCB8A" w14:textId="77777777" w:rsidR="005A24DF" w:rsidRDefault="00000000">
            <w:pPr>
              <w:jc w:val="center"/>
              <w:rPr>
                <w:rFonts w:eastAsia="Calibri"/>
                <w:b/>
                <w:lang w:val="id-ID"/>
              </w:rPr>
            </w:pPr>
            <w:r>
              <w:rPr>
                <w:rFonts w:eastAsia="Calibri"/>
                <w:b/>
                <w:lang w:val="id-ID"/>
              </w:rPr>
              <w:t xml:space="preserve">Ilmu Al </w:t>
            </w:r>
            <w:proofErr w:type="spellStart"/>
            <w:r>
              <w:rPr>
                <w:rFonts w:eastAsia="Calibri"/>
                <w:b/>
                <w:lang w:val="id-ID"/>
              </w:rPr>
              <w:t>Qur’an</w:t>
            </w:r>
            <w:proofErr w:type="spellEnd"/>
            <w:r>
              <w:rPr>
                <w:rFonts w:eastAsia="Calibri"/>
                <w:b/>
                <w:lang w:val="id-ID"/>
              </w:rPr>
              <w:t xml:space="preserve"> dan Tafsir</w:t>
            </w:r>
          </w:p>
        </w:tc>
      </w:tr>
      <w:tr w:rsidR="005A24DF" w:rsidRPr="006D61DC" w14:paraId="2743B89F" w14:textId="77777777">
        <w:tc>
          <w:tcPr>
            <w:tcW w:w="1637" w:type="dxa"/>
            <w:vMerge/>
          </w:tcPr>
          <w:p w14:paraId="3BFB5411" w14:textId="77777777" w:rsidR="005A24DF" w:rsidRDefault="005A24DF">
            <w:pPr>
              <w:rPr>
                <w:rFonts w:eastAsia="Calibri"/>
                <w:lang w:val="id-ID"/>
              </w:rPr>
            </w:pPr>
          </w:p>
        </w:tc>
        <w:tc>
          <w:tcPr>
            <w:tcW w:w="3154" w:type="dxa"/>
            <w:gridSpan w:val="2"/>
          </w:tcPr>
          <w:p w14:paraId="33D4DDBA" w14:textId="3FA973B3" w:rsidR="005A24DF" w:rsidRDefault="006D61DC">
            <w:pPr>
              <w:jc w:val="center"/>
              <w:rPr>
                <w:rFonts w:eastAsia="Calibri"/>
                <w:sz w:val="20"/>
                <w:szCs w:val="20"/>
                <w:lang w:val="id-ID"/>
              </w:rPr>
            </w:pPr>
            <w:r>
              <w:rPr>
                <w:rFonts w:ascii="Arial" w:eastAsia="Calibri" w:hAnsi="Arial" w:cs="Arial"/>
                <w:noProof/>
                <w:sz w:val="20"/>
                <w:szCs w:val="20"/>
              </w:rPr>
              <w:drawing>
                <wp:anchor distT="0" distB="0" distL="0" distR="0" simplePos="0" relativeHeight="251665408" behindDoc="0" locked="0" layoutInCell="1" allowOverlap="1" wp14:anchorId="02FAF5DB" wp14:editId="40736D6A">
                  <wp:simplePos x="0" y="0"/>
                  <wp:positionH relativeFrom="column">
                    <wp:posOffset>101600</wp:posOffset>
                  </wp:positionH>
                  <wp:positionV relativeFrom="paragraph">
                    <wp:posOffset>31750</wp:posOffset>
                  </wp:positionV>
                  <wp:extent cx="1762125" cy="861060"/>
                  <wp:effectExtent l="0" t="0" r="0" b="0"/>
                  <wp:wrapNone/>
                  <wp:docPr id="1028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" name="Picture 2"/>
                          <pic:cNvPicPr/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2125" cy="861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84B0257" w14:textId="3EB51838" w:rsidR="005A24DF" w:rsidRDefault="005A24D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40A567F2" w14:textId="77777777" w:rsidR="005A24DF" w:rsidRDefault="005A24D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24918C6D" w14:textId="77777777" w:rsidR="005A24DF" w:rsidRDefault="005A24D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7EC4FF72" w14:textId="77777777" w:rsidR="005A24DF" w:rsidRDefault="005A24DF">
            <w:pPr>
              <w:ind w:left="-72" w:right="-108"/>
              <w:jc w:val="center"/>
              <w:rPr>
                <w:rFonts w:ascii="Arial" w:eastAsia="Calibri" w:hAnsi="Arial" w:cs="Arial"/>
                <w:sz w:val="20"/>
                <w:szCs w:val="20"/>
                <w:lang w:val="id-ID"/>
              </w:rPr>
            </w:pPr>
          </w:p>
          <w:p w14:paraId="6688AE0D" w14:textId="77777777" w:rsidR="005A24DF" w:rsidRDefault="00000000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Dr.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Farichatul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Maftuchah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M.Ag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2410" w:type="dxa"/>
            <w:gridSpan w:val="3"/>
          </w:tcPr>
          <w:p w14:paraId="248A0975" w14:textId="755C8784" w:rsidR="005A24DF" w:rsidRDefault="00333C20">
            <w:pPr>
              <w:rPr>
                <w:rFonts w:eastAsia="Calibri"/>
                <w:sz w:val="20"/>
                <w:szCs w:val="20"/>
              </w:rPr>
            </w:pPr>
            <w:r>
              <w:rPr>
                <w:rFonts w:ascii="Arial" w:eastAsia="Calibri" w:hAnsi="Arial" w:cs="Arial"/>
                <w:noProof/>
                <w:sz w:val="20"/>
                <w:szCs w:val="20"/>
              </w:rPr>
              <w:drawing>
                <wp:anchor distT="0" distB="0" distL="0" distR="0" simplePos="0" relativeHeight="251667456" behindDoc="0" locked="0" layoutInCell="1" allowOverlap="1" wp14:anchorId="7D56108A" wp14:editId="7F7E53FC">
                  <wp:simplePos x="0" y="0"/>
                  <wp:positionH relativeFrom="column">
                    <wp:posOffset>-120015</wp:posOffset>
                  </wp:positionH>
                  <wp:positionV relativeFrom="paragraph">
                    <wp:posOffset>12065</wp:posOffset>
                  </wp:positionV>
                  <wp:extent cx="1695450" cy="946785"/>
                  <wp:effectExtent l="0" t="0" r="0" b="0"/>
                  <wp:wrapNone/>
                  <wp:docPr id="80115129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" name="Picture 2"/>
                          <pic:cNvPicPr/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5450" cy="946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E999416" w14:textId="77777777" w:rsidR="005A24DF" w:rsidRDefault="005A24DF">
            <w:pPr>
              <w:rPr>
                <w:rFonts w:eastAsia="Calibri"/>
                <w:sz w:val="20"/>
                <w:szCs w:val="20"/>
              </w:rPr>
            </w:pPr>
          </w:p>
          <w:p w14:paraId="44D2EDE1" w14:textId="77777777" w:rsidR="005A24DF" w:rsidRDefault="005A24DF">
            <w:pPr>
              <w:rPr>
                <w:rFonts w:eastAsia="Calibri"/>
                <w:sz w:val="20"/>
                <w:szCs w:val="20"/>
              </w:rPr>
            </w:pPr>
          </w:p>
          <w:p w14:paraId="6AFC9B11" w14:textId="77777777" w:rsidR="005A24DF" w:rsidRDefault="005A24DF">
            <w:pPr>
              <w:rPr>
                <w:rFonts w:eastAsia="Calibri"/>
                <w:sz w:val="20"/>
                <w:szCs w:val="20"/>
              </w:rPr>
            </w:pPr>
          </w:p>
          <w:p w14:paraId="77D5BC34" w14:textId="77777777" w:rsidR="005A24DF" w:rsidRDefault="005A24DF">
            <w:pPr>
              <w:rPr>
                <w:rFonts w:eastAsia="Calibri"/>
                <w:sz w:val="20"/>
                <w:szCs w:val="20"/>
              </w:rPr>
            </w:pPr>
          </w:p>
          <w:p w14:paraId="5DA21FC8" w14:textId="77777777" w:rsidR="005A24DF" w:rsidRDefault="00000000">
            <w:pPr>
              <w:jc w:val="center"/>
              <w:rPr>
                <w:rFonts w:ascii="Arial" w:eastAsia="Calibri" w:hAnsi="Arial" w:cs="Arial"/>
                <w:sz w:val="20"/>
                <w:szCs w:val="20"/>
                <w:lang w:val="id-ID"/>
              </w:rPr>
            </w:pPr>
            <w:proofErr w:type="gramStart"/>
            <w:r>
              <w:rPr>
                <w:rFonts w:ascii="Arial" w:eastAsia="Calibri" w:hAnsi="Arial" w:cs="Arial"/>
                <w:sz w:val="20"/>
                <w:szCs w:val="20"/>
              </w:rPr>
              <w:t>Dr.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  <w:lang w:val="id-ID"/>
              </w:rPr>
              <w:t>Farichatul</w:t>
            </w:r>
            <w:proofErr w:type="spellEnd"/>
            <w:proofErr w:type="gramEnd"/>
            <w:r>
              <w:rPr>
                <w:rFonts w:ascii="Arial" w:eastAsia="Calibri" w:hAnsi="Arial" w:cs="Arial"/>
                <w:sz w:val="20"/>
                <w:szCs w:val="20"/>
                <w:lang w:val="id-ID"/>
              </w:rPr>
              <w:t xml:space="preserve"> </w:t>
            </w:r>
            <w:proofErr w:type="gramStart"/>
            <w:r>
              <w:rPr>
                <w:rFonts w:ascii="Arial" w:eastAsia="Calibri" w:hAnsi="Arial" w:cs="Arial"/>
                <w:sz w:val="20"/>
                <w:szCs w:val="20"/>
                <w:lang w:val="id-ID"/>
              </w:rPr>
              <w:t>Maftuchah,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  <w:lang w:val="id-ID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</w:rPr>
              <w:t>M</w:t>
            </w:r>
            <w:proofErr w:type="gramEnd"/>
            <w:r>
              <w:rPr>
                <w:rFonts w:ascii="Arial" w:eastAsia="Calibri" w:hAnsi="Arial" w:cs="Arial"/>
                <w:sz w:val="20"/>
                <w:szCs w:val="20"/>
              </w:rPr>
              <w:t>.</w:t>
            </w:r>
            <w:r>
              <w:rPr>
                <w:rFonts w:ascii="Arial" w:eastAsia="Calibri" w:hAnsi="Arial" w:cs="Arial"/>
                <w:sz w:val="20"/>
                <w:szCs w:val="20"/>
                <w:lang w:val="id-ID"/>
              </w:rPr>
              <w:t>Ag</w:t>
            </w:r>
          </w:p>
        </w:tc>
        <w:tc>
          <w:tcPr>
            <w:tcW w:w="3147" w:type="dxa"/>
            <w:gridSpan w:val="2"/>
          </w:tcPr>
          <w:p w14:paraId="2FAA3677" w14:textId="5E424029" w:rsidR="005A24DF" w:rsidRDefault="00333C20">
            <w:pPr>
              <w:jc w:val="center"/>
              <w:rPr>
                <w:rFonts w:eastAsia="Calibri"/>
                <w:sz w:val="20"/>
                <w:szCs w:val="20"/>
                <w:lang w:val="id-ID"/>
              </w:rPr>
            </w:pPr>
            <w:r>
              <w:rPr>
                <w:rFonts w:ascii="Arial" w:eastAsia="Calibri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69504" behindDoc="0" locked="0" layoutInCell="1" allowOverlap="1" wp14:anchorId="6D46A697" wp14:editId="23A3C77E">
                  <wp:simplePos x="0" y="0"/>
                  <wp:positionH relativeFrom="column">
                    <wp:posOffset>-730250</wp:posOffset>
                  </wp:positionH>
                  <wp:positionV relativeFrom="paragraph">
                    <wp:posOffset>-227330</wp:posOffset>
                  </wp:positionV>
                  <wp:extent cx="1476000" cy="1476000"/>
                  <wp:effectExtent l="0" t="0" r="10160" b="0"/>
                  <wp:wrapNone/>
                  <wp:docPr id="1052895042" name="Picture 2" descr="A blue logo with a black background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2895042" name="Picture 2" descr="A blue logo with a black background&#10;&#10;AI-generated content may be incorrect.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21180516">
                            <a:off x="0" y="0"/>
                            <a:ext cx="1476000" cy="14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eastAsia="Calibri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68480" behindDoc="0" locked="0" layoutInCell="1" allowOverlap="1" wp14:anchorId="516D0555" wp14:editId="55B671A3">
                  <wp:simplePos x="0" y="0"/>
                  <wp:positionH relativeFrom="column">
                    <wp:posOffset>35560</wp:posOffset>
                  </wp:positionH>
                  <wp:positionV relativeFrom="paragraph">
                    <wp:posOffset>26670</wp:posOffset>
                  </wp:positionV>
                  <wp:extent cx="1666875" cy="1075785"/>
                  <wp:effectExtent l="0" t="0" r="0" b="0"/>
                  <wp:wrapNone/>
                  <wp:docPr id="876081874" name="Picture 1" descr="A black background with a black square with a black border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6081874" name="Picture 1" descr="A black background with a black square with a black border&#10;&#10;AI-generated content may be incorrect.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6875" cy="1075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FF841E8" w14:textId="77777777" w:rsidR="005A24DF" w:rsidRDefault="005A24DF">
            <w:pPr>
              <w:rPr>
                <w:rFonts w:eastAsia="Calibri"/>
                <w:sz w:val="20"/>
                <w:szCs w:val="20"/>
              </w:rPr>
            </w:pPr>
          </w:p>
          <w:p w14:paraId="6205307B" w14:textId="77777777" w:rsidR="005A24DF" w:rsidRDefault="005A24DF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7C21B84B" w14:textId="77777777" w:rsidR="005A24DF" w:rsidRDefault="005A24DF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34A81EBE" w14:textId="77777777" w:rsidR="005A24DF" w:rsidRDefault="005A24DF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30B01E7D" w14:textId="77777777" w:rsidR="005A24DF" w:rsidRDefault="00000000">
            <w:pPr>
              <w:rPr>
                <w:rFonts w:ascii="Arial" w:eastAsia="Calibri" w:hAnsi="Arial" w:cs="Arial"/>
                <w:sz w:val="20"/>
                <w:szCs w:val="20"/>
                <w:lang w:val="id-ID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id-ID"/>
              </w:rPr>
              <w:t xml:space="preserve"> 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  <w:lang w:val="id-ID"/>
              </w:rPr>
              <w:t>A.M.Ismatullah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  <w:lang w:val="id-ID"/>
              </w:rPr>
              <w:t xml:space="preserve">, 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  <w:lang w:val="id-ID"/>
              </w:rPr>
              <w:t>S.Th.I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  <w:lang w:val="id-ID"/>
              </w:rPr>
              <w:t>, M.S.I</w:t>
            </w:r>
          </w:p>
          <w:p w14:paraId="6F8E757A" w14:textId="77777777" w:rsidR="005A24DF" w:rsidRDefault="005A24DF">
            <w:pPr>
              <w:rPr>
                <w:rFonts w:ascii="Arial" w:eastAsia="Calibri" w:hAnsi="Arial" w:cs="Arial"/>
                <w:sz w:val="20"/>
                <w:szCs w:val="20"/>
                <w:lang w:val="id-ID"/>
              </w:rPr>
            </w:pPr>
          </w:p>
          <w:p w14:paraId="473DC1E1" w14:textId="77777777" w:rsidR="005A24DF" w:rsidRDefault="00000000">
            <w:pPr>
              <w:rPr>
                <w:rFonts w:ascii="Arial" w:eastAsia="Calibri" w:hAnsi="Arial" w:cs="Arial"/>
                <w:sz w:val="20"/>
                <w:szCs w:val="20"/>
                <w:lang w:val="id-ID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id-ID"/>
              </w:rPr>
              <w:t xml:space="preserve">                  </w:t>
            </w:r>
          </w:p>
        </w:tc>
      </w:tr>
    </w:tbl>
    <w:p w14:paraId="6C0E641B" w14:textId="77777777" w:rsidR="005A24DF" w:rsidRDefault="005A24DF">
      <w:pPr>
        <w:spacing w:after="160" w:line="120" w:lineRule="auto"/>
        <w:rPr>
          <w:rFonts w:eastAsia="Calibri"/>
          <w:lang w:val="id-ID"/>
        </w:rPr>
      </w:pPr>
    </w:p>
    <w:tbl>
      <w:tblPr>
        <w:tblStyle w:val="TableGrid"/>
        <w:tblW w:w="10367" w:type="dxa"/>
        <w:tblInd w:w="-5" w:type="dxa"/>
        <w:tblLook w:val="04A0" w:firstRow="1" w:lastRow="0" w:firstColumn="1" w:lastColumn="0" w:noHBand="0" w:noVBand="1"/>
      </w:tblPr>
      <w:tblGrid>
        <w:gridCol w:w="1699"/>
        <w:gridCol w:w="8668"/>
      </w:tblGrid>
      <w:tr w:rsidR="005A24DF" w14:paraId="7A0581DA" w14:textId="77777777">
        <w:tc>
          <w:tcPr>
            <w:tcW w:w="1699" w:type="dxa"/>
            <w:vMerge w:val="restart"/>
          </w:tcPr>
          <w:p w14:paraId="7F23506C" w14:textId="77777777" w:rsidR="005A24DF" w:rsidRDefault="005A24DF">
            <w:pPr>
              <w:jc w:val="center"/>
              <w:rPr>
                <w:rFonts w:eastAsia="Calibri"/>
                <w:b/>
                <w:lang w:val="id-ID"/>
              </w:rPr>
            </w:pPr>
          </w:p>
          <w:p w14:paraId="08D13FBD" w14:textId="77777777" w:rsidR="005A24DF" w:rsidRDefault="005A24DF">
            <w:pPr>
              <w:jc w:val="center"/>
              <w:rPr>
                <w:rFonts w:eastAsia="Calibri"/>
                <w:b/>
                <w:lang w:val="id-ID"/>
              </w:rPr>
            </w:pPr>
          </w:p>
          <w:p w14:paraId="5E86FCEA" w14:textId="77777777" w:rsidR="005A24DF" w:rsidRDefault="005A24DF">
            <w:pPr>
              <w:jc w:val="center"/>
              <w:rPr>
                <w:rFonts w:eastAsia="Calibri"/>
                <w:b/>
                <w:lang w:val="id-ID"/>
              </w:rPr>
            </w:pPr>
          </w:p>
          <w:p w14:paraId="7BA1933E" w14:textId="77777777" w:rsidR="005A24DF" w:rsidRDefault="005A24DF">
            <w:pPr>
              <w:jc w:val="center"/>
              <w:rPr>
                <w:rFonts w:eastAsia="Calibri"/>
                <w:b/>
                <w:lang w:val="id-ID"/>
              </w:rPr>
            </w:pPr>
          </w:p>
          <w:p w14:paraId="009AA37E" w14:textId="77777777" w:rsidR="005A24DF" w:rsidRDefault="005A24DF">
            <w:pPr>
              <w:jc w:val="center"/>
              <w:rPr>
                <w:rFonts w:eastAsia="Calibri"/>
                <w:b/>
                <w:lang w:val="id-ID"/>
              </w:rPr>
            </w:pPr>
          </w:p>
          <w:p w14:paraId="477ED6E4" w14:textId="77777777" w:rsidR="005A24DF" w:rsidRDefault="005A24DF">
            <w:pPr>
              <w:jc w:val="center"/>
              <w:rPr>
                <w:rFonts w:eastAsia="Calibri"/>
                <w:b/>
                <w:lang w:val="id-ID"/>
              </w:rPr>
            </w:pPr>
          </w:p>
          <w:p w14:paraId="6806B28E" w14:textId="77777777" w:rsidR="005A24DF" w:rsidRDefault="00000000">
            <w:pPr>
              <w:jc w:val="center"/>
              <w:rPr>
                <w:rFonts w:eastAsia="Calibri"/>
                <w:b/>
                <w:lang w:val="id-ID"/>
              </w:rPr>
            </w:pPr>
            <w:r>
              <w:rPr>
                <w:rFonts w:eastAsia="Calibri"/>
                <w:b/>
                <w:lang w:val="id-ID"/>
              </w:rPr>
              <w:t>Capaian Pembelajaran (CP)</w:t>
            </w:r>
          </w:p>
        </w:tc>
        <w:tc>
          <w:tcPr>
            <w:tcW w:w="8668" w:type="dxa"/>
          </w:tcPr>
          <w:p w14:paraId="63FCF30F" w14:textId="77777777" w:rsidR="005A24DF" w:rsidRDefault="00000000">
            <w:pPr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CPL Program Studi</w:t>
            </w:r>
          </w:p>
        </w:tc>
      </w:tr>
      <w:tr w:rsidR="005A24DF" w14:paraId="2364B05C" w14:textId="77777777">
        <w:tc>
          <w:tcPr>
            <w:tcW w:w="1699" w:type="dxa"/>
            <w:vMerge/>
          </w:tcPr>
          <w:p w14:paraId="40538E9E" w14:textId="77777777" w:rsidR="005A24DF" w:rsidRDefault="005A24DF">
            <w:pPr>
              <w:jc w:val="center"/>
              <w:rPr>
                <w:rFonts w:eastAsia="Calibri"/>
                <w:b/>
                <w:lang w:val="id-ID"/>
              </w:rPr>
            </w:pPr>
          </w:p>
        </w:tc>
        <w:tc>
          <w:tcPr>
            <w:tcW w:w="8668" w:type="dxa"/>
          </w:tcPr>
          <w:p w14:paraId="60931824" w14:textId="4BCBA33D" w:rsidR="005A24DF" w:rsidRDefault="005A24DF">
            <w:pPr>
              <w:jc w:val="both"/>
            </w:pPr>
          </w:p>
          <w:p w14:paraId="061207A1" w14:textId="77777777" w:rsidR="005A24DF" w:rsidRDefault="00000000">
            <w:pPr>
              <w:numPr>
                <w:ilvl w:val="0"/>
                <w:numId w:val="1"/>
              </w:numPr>
              <w:ind w:left="250" w:hanging="284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Bidang Sikap dan Tata Nilai </w:t>
            </w:r>
          </w:p>
          <w:p w14:paraId="7CBB6A33" w14:textId="77777777" w:rsidR="005A24DF" w:rsidRDefault="00000000">
            <w:pPr>
              <w:ind w:left="25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Bertakwa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kepada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Tuhan yang Maha Esa dan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menunjukkan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sikap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religious (S.01)</w:t>
            </w:r>
          </w:p>
          <w:p w14:paraId="3CE62801" w14:textId="77777777" w:rsidR="005A24DF" w:rsidRDefault="000000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Menjunjung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tinggi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nilai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kemanusiaan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dalam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menjalankan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tugas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berdasar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agama, moral dan</w:t>
            </w:r>
          </w:p>
          <w:p w14:paraId="64998368" w14:textId="77777777" w:rsidR="005A24DF" w:rsidRDefault="000000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Etika. (S.02)</w:t>
            </w:r>
          </w:p>
          <w:p w14:paraId="70530CD6" w14:textId="77777777" w:rsidR="005A24DF" w:rsidRDefault="00000000">
            <w:pPr>
              <w:ind w:left="249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Menghargai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keanekaragaman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budaya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pandangan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agama dan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kepercayaan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serta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pendapat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atau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temuan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rasional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orang lain.</w:t>
            </w:r>
          </w:p>
          <w:p w14:paraId="3D2068B3" w14:textId="77777777" w:rsidR="005A24DF" w:rsidRDefault="00000000">
            <w:pPr>
              <w:numPr>
                <w:ilvl w:val="0"/>
                <w:numId w:val="1"/>
              </w:numPr>
              <w:ind w:left="250" w:hanging="284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Bidang Pengetahuan</w:t>
            </w:r>
          </w:p>
          <w:p w14:paraId="1F5D77B7" w14:textId="77777777" w:rsidR="005A24DF" w:rsidRDefault="000000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Bersikap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inklusif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bertindak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obyektif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tidak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diskriminatif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berdasarkan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jenis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kelamin,agama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14:paraId="5FC67567" w14:textId="77777777" w:rsidR="005A24DF" w:rsidRDefault="000000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kondisi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fisik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latarbelakang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status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sosial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ekonomi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id-ID"/>
              </w:rPr>
              <w:t>.</w:t>
            </w:r>
          </w:p>
          <w:p w14:paraId="5B92ED06" w14:textId="77777777" w:rsidR="005A24DF" w:rsidRDefault="000000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Menampilkan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diri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sebagai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pribadi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mantap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stabil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dewasa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arif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berwibawa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serta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E9BDBA5" w14:textId="77777777" w:rsidR="005A24DF" w:rsidRDefault="000000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berkemampuan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adaptasi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secara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baik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tempat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tugas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id-ID"/>
              </w:rPr>
              <w:t>.</w:t>
            </w:r>
          </w:p>
          <w:p w14:paraId="2C4601F7" w14:textId="77777777" w:rsidR="005A24DF" w:rsidRDefault="00000000">
            <w:pPr>
              <w:numPr>
                <w:ilvl w:val="0"/>
                <w:numId w:val="1"/>
              </w:numPr>
              <w:ind w:left="250" w:hanging="284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Bidang Keterampilan Umum</w:t>
            </w:r>
          </w:p>
          <w:p w14:paraId="14C61CFA" w14:textId="77777777" w:rsidR="005A24DF" w:rsidRDefault="00000000">
            <w:pPr>
              <w:ind w:left="24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Mampu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menerapkan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pemikiran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logis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kritis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sistematis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inovatif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dalam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konteks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pengembangan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ilmu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pengetahuan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memperhatikan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menerapkan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nilai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humaniora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sesuai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bidang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keahliannya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id-ID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KU.01)</w:t>
            </w:r>
          </w:p>
          <w:p w14:paraId="0F5257CC" w14:textId="77777777" w:rsidR="005A24DF" w:rsidRDefault="00000000">
            <w:pPr>
              <w:ind w:left="249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Bidang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Keterampilan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Khusus</w:t>
            </w:r>
            <w:proofErr w:type="spellEnd"/>
          </w:p>
          <w:p w14:paraId="64FEF0B1" w14:textId="77777777" w:rsidR="005A24DF" w:rsidRDefault="00000000">
            <w:pPr>
              <w:ind w:left="24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Mampu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melakukan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pribumisasi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ajaran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Islam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dalam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konteks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lokal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keindonesiaan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id-ID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KK.08)</w:t>
            </w:r>
            <w:r>
              <w:rPr>
                <w:rFonts w:ascii="Arial" w:hAnsi="Arial" w:cs="Arial"/>
                <w:sz w:val="20"/>
                <w:szCs w:val="20"/>
                <w:lang w:val="id-ID"/>
              </w:rPr>
              <w:t>.</w:t>
            </w:r>
          </w:p>
        </w:tc>
      </w:tr>
      <w:tr w:rsidR="005A24DF" w14:paraId="1F9AE37F" w14:textId="77777777">
        <w:tc>
          <w:tcPr>
            <w:tcW w:w="1699" w:type="dxa"/>
            <w:vMerge/>
          </w:tcPr>
          <w:p w14:paraId="68CE8F23" w14:textId="77777777" w:rsidR="005A24DF" w:rsidRDefault="005A24DF">
            <w:pPr>
              <w:rPr>
                <w:rFonts w:eastAsia="Calibri"/>
                <w:lang w:val="id-ID"/>
              </w:rPr>
            </w:pPr>
          </w:p>
        </w:tc>
        <w:tc>
          <w:tcPr>
            <w:tcW w:w="8668" w:type="dxa"/>
            <w:shd w:val="clear" w:color="auto" w:fill="auto"/>
          </w:tcPr>
          <w:p w14:paraId="57562A20" w14:textId="77777777" w:rsidR="005A24DF" w:rsidRDefault="00000000">
            <w:pPr>
              <w:jc w:val="center"/>
              <w:rPr>
                <w:rFonts w:eastAsia="Calibri"/>
                <w:b/>
                <w:lang w:val="id-ID"/>
              </w:rPr>
            </w:pPr>
            <w:r>
              <w:rPr>
                <w:rFonts w:eastAsia="Calibri"/>
                <w:b/>
                <w:lang w:val="id-ID"/>
              </w:rPr>
              <w:t>CP Mata Kuliah</w:t>
            </w:r>
          </w:p>
        </w:tc>
      </w:tr>
      <w:tr w:rsidR="005A24DF" w14:paraId="378B8AAE" w14:textId="77777777">
        <w:tc>
          <w:tcPr>
            <w:tcW w:w="1699" w:type="dxa"/>
            <w:vMerge/>
          </w:tcPr>
          <w:p w14:paraId="141638C2" w14:textId="77777777" w:rsidR="005A24DF" w:rsidRDefault="005A24DF">
            <w:pPr>
              <w:rPr>
                <w:rFonts w:eastAsia="Calibri"/>
                <w:lang w:val="id-ID"/>
              </w:rPr>
            </w:pPr>
          </w:p>
        </w:tc>
        <w:tc>
          <w:tcPr>
            <w:tcW w:w="8668" w:type="dxa"/>
          </w:tcPr>
          <w:p w14:paraId="338C381A" w14:textId="77777777" w:rsidR="005A24DF" w:rsidRDefault="005A24DF">
            <w:pPr>
              <w:tabs>
                <w:tab w:val="right" w:pos="540"/>
              </w:tabs>
              <w:jc w:val="lowKashida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25511E2E" w14:textId="77777777" w:rsidR="005A24DF" w:rsidRDefault="00000000">
            <w:pPr>
              <w:ind w:left="249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Mahasiswa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dapat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menjelaskan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persoalan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pokok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tentang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Ilmu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eastAsia="Calibri" w:hAnsi="Arial" w:cs="Arial"/>
                <w:sz w:val="20"/>
                <w:szCs w:val="20"/>
              </w:rPr>
              <w:t xml:space="preserve">Kalam, 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sejarah</w:t>
            </w:r>
            <w:proofErr w:type="spellEnd"/>
            <w:proofErr w:type="gramEnd"/>
            <w:r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ruang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lingkup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dan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tujuan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mempelajari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Ilmu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Kalam</w:t>
            </w:r>
          </w:p>
          <w:p w14:paraId="33FF914B" w14:textId="77777777" w:rsidR="005A24DF" w:rsidRDefault="00000000">
            <w:pPr>
              <w:ind w:left="249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Mahasiswa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mampu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menganalisis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perbedaan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pandangan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aliran-aliran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yang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ada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dalam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pemikiran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kalam</w:t>
            </w:r>
          </w:p>
          <w:p w14:paraId="6E75C821" w14:textId="77777777" w:rsidR="005A24DF" w:rsidRDefault="00000000">
            <w:pPr>
              <w:ind w:left="249"/>
              <w:jc w:val="both"/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Mahasiswa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menganalisis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masalah-masalah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sosial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keagamaan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masyarakat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terutama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berkaitan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sekte-sekte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berkembang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melalui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pendekatan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kajian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kalam yang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lebih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humanis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moderat</w:t>
            </w:r>
            <w:proofErr w:type="spellEnd"/>
            <w:r>
              <w:t>.</w:t>
            </w:r>
          </w:p>
        </w:tc>
      </w:tr>
      <w:tr w:rsidR="005A24DF" w14:paraId="0EA7CAE8" w14:textId="77777777">
        <w:tc>
          <w:tcPr>
            <w:tcW w:w="1699" w:type="dxa"/>
          </w:tcPr>
          <w:p w14:paraId="7F54163D" w14:textId="77777777" w:rsidR="005A24DF" w:rsidRDefault="00000000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  <w:lang w:val="id-ID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  <w:lang w:val="id-ID"/>
              </w:rPr>
              <w:t>Deskripsi Mata Kuliah</w:t>
            </w:r>
          </w:p>
          <w:p w14:paraId="57E62AFA" w14:textId="77777777" w:rsidR="005A24DF" w:rsidRDefault="005A24DF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  <w:lang w:val="id-ID"/>
              </w:rPr>
            </w:pPr>
          </w:p>
          <w:p w14:paraId="340BACBC" w14:textId="77777777" w:rsidR="005A24DF" w:rsidRDefault="005A24DF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  <w:lang w:val="id-ID"/>
              </w:rPr>
            </w:pPr>
          </w:p>
          <w:p w14:paraId="3EEE8210" w14:textId="77777777" w:rsidR="005A24DF" w:rsidRDefault="005A24DF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8668" w:type="dxa"/>
          </w:tcPr>
          <w:p w14:paraId="5F006A84" w14:textId="77777777" w:rsidR="005A24DF" w:rsidRDefault="00000000">
            <w:pPr>
              <w:tabs>
                <w:tab w:val="right" w:pos="540"/>
              </w:tabs>
              <w:jc w:val="lowKashida"/>
              <w:rPr>
                <w:rFonts w:ascii="Arial" w:eastAsia="Calibri" w:hAnsi="Arial" w:cs="Arial"/>
                <w:sz w:val="20"/>
                <w:szCs w:val="20"/>
                <w:lang w:val="id-ID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id-ID"/>
              </w:rPr>
              <w:t xml:space="preserve">Deskripsi mata kuliah, meliputi : </w:t>
            </w:r>
          </w:p>
          <w:p w14:paraId="2E032777" w14:textId="77777777" w:rsidR="005A24DF" w:rsidRDefault="00000000">
            <w:pPr>
              <w:ind w:left="24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Mata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kuliah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merupakan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mata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kuliah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wajib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bagi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mahasiswa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program S-1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semua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fakultas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dan program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studi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Selesai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mengikuti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perkuliahan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diharapkan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mahasiswa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memahami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menjelaskan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dan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mengkritisi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pokok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pemikiran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para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mutakallimun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kekuatan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kelemahan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dari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pemikiran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kalam pada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setiap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periode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sehingga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menampilkan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wajah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Islam yang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humanis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moderat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Dalam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perkuliahan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dibahas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tentang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konsep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kerangka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berpikir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ilmu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kalam,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pokok-pokok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pemikiran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para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mutakallimun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mulai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dari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periode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klasik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pertengahan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modern/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kontemporer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terutama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dalam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dinamika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periodisasi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pemikiran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kalam yang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mendasar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dari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pola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pikir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kalam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klasik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teosentris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menuju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kalam modern dan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kontemporer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humanis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antroposentris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Mata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kuliah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menekankan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pada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pemahaman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cara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berpikir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mutakallimun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sehingga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mahasiswa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berargumentasi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dalam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akidahnya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membentuk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kepribadian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yang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bertakwa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kepada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Tuhan,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tetap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menghargai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keanekaragaman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pendapat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dalam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paham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keagamaan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Pelaksanaan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kuliah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menggunakan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pendekatan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ekspositori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metode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ceramah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tanya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jawab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diskusi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Pendekatan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</w:rPr>
              <w:t>inkuiri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dan </w:t>
            </w:r>
            <w:r>
              <w:rPr>
                <w:rFonts w:ascii="Arial" w:hAnsi="Arial" w:cs="Arial"/>
                <w:i/>
                <w:sz w:val="20"/>
                <w:szCs w:val="20"/>
              </w:rPr>
              <w:t>discovery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dalam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bentuk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kerja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penyusunan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makalah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i/>
                <w:sz w:val="20"/>
                <w:szCs w:val="20"/>
              </w:rPr>
              <w:t>review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buku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jurnal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serta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problem </w:t>
            </w:r>
            <w:proofErr w:type="gramStart"/>
            <w:r>
              <w:rPr>
                <w:rFonts w:ascii="Arial" w:hAnsi="Arial" w:cs="Arial"/>
                <w:i/>
                <w:sz w:val="20"/>
                <w:szCs w:val="20"/>
              </w:rPr>
              <w:lastRenderedPageBreak/>
              <w:t>solving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sesuai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tema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capaian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pembelajaran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Penugasan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terhadap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mahasiswa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dilakukan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secara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terstruktur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mandiri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Sedangkan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evaluasi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pembelajaran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dilakukan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melalui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mid semester,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ujian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akhir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dan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akumulasi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dari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penugasan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keaktifan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kreativitas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inovasi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serta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etika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Referensi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utama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perkuliahan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adalah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Al-Milal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</w:rPr>
              <w:t>wa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</w:rPr>
              <w:t xml:space="preserve"> An-Niha</w:t>
            </w:r>
            <w:r>
              <w:rPr>
                <w:rFonts w:ascii="Arial" w:hAnsi="Arial" w:cs="Arial"/>
                <w:sz w:val="20"/>
                <w:szCs w:val="20"/>
              </w:rPr>
              <w:t xml:space="preserve">l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karya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Asy-Syahrastani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</w:rPr>
              <w:t>Teologi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</w:rPr>
              <w:t xml:space="preserve"> Islam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karya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Harun Nasution, dan </w:t>
            </w:r>
            <w:proofErr w:type="spellStart"/>
            <w:r>
              <w:rPr>
                <w:rFonts w:ascii="Arial" w:eastAsia="Calibri" w:hAnsi="Arial" w:cs="Arial"/>
                <w:i/>
                <w:sz w:val="20"/>
                <w:szCs w:val="20"/>
              </w:rPr>
              <w:t>Perkembangan</w:t>
            </w:r>
            <w:proofErr w:type="spellEnd"/>
            <w:r>
              <w:rPr>
                <w:rFonts w:ascii="Arial" w:eastAsia="Calibri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i/>
                <w:sz w:val="20"/>
                <w:szCs w:val="20"/>
              </w:rPr>
              <w:t>Ilmu</w:t>
            </w:r>
            <w:proofErr w:type="spellEnd"/>
            <w:r>
              <w:rPr>
                <w:rFonts w:ascii="Arial" w:eastAsia="Calibri" w:hAnsi="Arial" w:cs="Arial"/>
                <w:i/>
                <w:sz w:val="20"/>
                <w:szCs w:val="20"/>
              </w:rPr>
              <w:t xml:space="preserve"> Kalam </w:t>
            </w:r>
            <w:proofErr w:type="spellStart"/>
            <w:r>
              <w:rPr>
                <w:rFonts w:ascii="Arial" w:eastAsia="Calibri" w:hAnsi="Arial" w:cs="Arial"/>
                <w:i/>
                <w:sz w:val="20"/>
                <w:szCs w:val="20"/>
              </w:rPr>
              <w:t>dari</w:t>
            </w:r>
            <w:proofErr w:type="spellEnd"/>
            <w:r>
              <w:rPr>
                <w:rFonts w:ascii="Arial" w:eastAsia="Calibri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i/>
                <w:sz w:val="20"/>
                <w:szCs w:val="20"/>
              </w:rPr>
              <w:t>Klasik</w:t>
            </w:r>
            <w:proofErr w:type="spellEnd"/>
            <w:r>
              <w:rPr>
                <w:rFonts w:ascii="Arial" w:eastAsia="Calibri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i/>
                <w:sz w:val="20"/>
                <w:szCs w:val="20"/>
              </w:rPr>
              <w:t>Hingga</w:t>
            </w:r>
            <w:proofErr w:type="spellEnd"/>
            <w:r>
              <w:rPr>
                <w:rFonts w:ascii="Arial" w:eastAsia="Calibri" w:hAnsi="Arial" w:cs="Arial"/>
                <w:i/>
                <w:sz w:val="20"/>
                <w:szCs w:val="20"/>
              </w:rPr>
              <w:t xml:space="preserve"> Modern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karya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Adeng Muchtar Ghazali.</w:t>
            </w:r>
          </w:p>
          <w:p w14:paraId="4A0DCE15" w14:textId="77777777" w:rsidR="005A24DF" w:rsidRDefault="005A24DF">
            <w:pPr>
              <w:jc w:val="both"/>
              <w:rPr>
                <w:rFonts w:ascii="Arial" w:eastAsia="Calibri" w:hAnsi="Arial" w:cs="Arial"/>
                <w:sz w:val="20"/>
                <w:szCs w:val="20"/>
                <w:lang w:val="id-ID"/>
              </w:rPr>
            </w:pPr>
          </w:p>
        </w:tc>
      </w:tr>
    </w:tbl>
    <w:p w14:paraId="561FE080" w14:textId="77777777" w:rsidR="005A24DF" w:rsidRDefault="005A24DF"/>
    <w:tbl>
      <w:tblPr>
        <w:tblStyle w:val="TableGrid"/>
        <w:tblpPr w:leftFromText="180" w:rightFromText="180" w:vertAnchor="text" w:horzAnchor="margin" w:tblpX="-10" w:tblpY="-184"/>
        <w:tblW w:w="10343" w:type="dxa"/>
        <w:tblLayout w:type="fixed"/>
        <w:tblLook w:val="04A0" w:firstRow="1" w:lastRow="0" w:firstColumn="1" w:lastColumn="0" w:noHBand="0" w:noVBand="1"/>
      </w:tblPr>
      <w:tblGrid>
        <w:gridCol w:w="1413"/>
        <w:gridCol w:w="4562"/>
        <w:gridCol w:w="4368"/>
      </w:tblGrid>
      <w:tr w:rsidR="005A24DF" w14:paraId="34984AEE" w14:textId="77777777">
        <w:tc>
          <w:tcPr>
            <w:tcW w:w="1413" w:type="dxa"/>
            <w:shd w:val="clear" w:color="auto" w:fill="BDD6EE"/>
            <w:vAlign w:val="center"/>
          </w:tcPr>
          <w:p w14:paraId="1FF46D83" w14:textId="77777777" w:rsidR="005A24DF" w:rsidRDefault="00000000">
            <w:pPr>
              <w:jc w:val="center"/>
              <w:rPr>
                <w:rFonts w:eastAsia="Calibri"/>
                <w:b/>
                <w:lang w:val="id-ID"/>
              </w:rPr>
            </w:pPr>
            <w:r>
              <w:rPr>
                <w:rFonts w:eastAsia="Calibri"/>
                <w:b/>
                <w:lang w:val="id-ID"/>
              </w:rPr>
              <w:t>Pertemuan</w:t>
            </w:r>
          </w:p>
          <w:p w14:paraId="7F19FA5A" w14:textId="77777777" w:rsidR="005A24DF" w:rsidRDefault="00000000">
            <w:pPr>
              <w:jc w:val="center"/>
              <w:rPr>
                <w:rFonts w:eastAsia="Calibri"/>
                <w:b/>
                <w:lang w:val="id-ID"/>
              </w:rPr>
            </w:pPr>
            <w:r>
              <w:rPr>
                <w:rFonts w:eastAsia="Calibri"/>
                <w:b/>
                <w:lang w:val="id-ID"/>
              </w:rPr>
              <w:t>Ke</w:t>
            </w:r>
          </w:p>
        </w:tc>
        <w:tc>
          <w:tcPr>
            <w:tcW w:w="4562" w:type="dxa"/>
            <w:shd w:val="clear" w:color="auto" w:fill="BDD6EE"/>
            <w:vAlign w:val="center"/>
          </w:tcPr>
          <w:p w14:paraId="22A63EA4" w14:textId="77777777" w:rsidR="005A24DF" w:rsidRDefault="00000000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  <w:lang w:val="id-ID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  <w:lang w:val="id-ID"/>
              </w:rPr>
              <w:t>Kemampuan Akhir yang Direncanakan Pada Tiap Tahapan Pembelajaran Untuk Memenuhi CP Mata Kuliah</w:t>
            </w:r>
          </w:p>
        </w:tc>
        <w:tc>
          <w:tcPr>
            <w:tcW w:w="4368" w:type="dxa"/>
            <w:shd w:val="clear" w:color="auto" w:fill="BDD6EE"/>
            <w:vAlign w:val="center"/>
          </w:tcPr>
          <w:p w14:paraId="5EBDDB70" w14:textId="77777777" w:rsidR="005A24DF" w:rsidRDefault="00000000">
            <w:pPr>
              <w:jc w:val="center"/>
              <w:rPr>
                <w:rFonts w:eastAsia="Calibri"/>
                <w:b/>
                <w:lang w:val="id-ID"/>
              </w:rPr>
            </w:pPr>
            <w:r>
              <w:rPr>
                <w:rFonts w:eastAsia="Calibri"/>
                <w:b/>
                <w:lang w:val="id-ID"/>
              </w:rPr>
              <w:t xml:space="preserve">Bahan Kajian Terkait Dengan Kemampuan Yang Akan Dicapai </w:t>
            </w:r>
          </w:p>
        </w:tc>
      </w:tr>
      <w:tr w:rsidR="005A24DF" w14:paraId="2FDF4101" w14:textId="77777777">
        <w:tc>
          <w:tcPr>
            <w:tcW w:w="1413" w:type="dxa"/>
          </w:tcPr>
          <w:p w14:paraId="517F4DDF" w14:textId="77777777" w:rsidR="005A24DF" w:rsidRDefault="00000000">
            <w:pPr>
              <w:jc w:val="center"/>
              <w:rPr>
                <w:rFonts w:eastAsia="Calibri"/>
                <w:b/>
                <w:lang w:val="id-ID"/>
              </w:rPr>
            </w:pPr>
            <w:r>
              <w:rPr>
                <w:rFonts w:eastAsia="Calibri"/>
                <w:b/>
                <w:lang w:val="id-ID"/>
              </w:rPr>
              <w:t>1</w:t>
            </w:r>
          </w:p>
        </w:tc>
        <w:tc>
          <w:tcPr>
            <w:tcW w:w="4562" w:type="dxa"/>
          </w:tcPr>
          <w:p w14:paraId="1BDB53CF" w14:textId="77777777" w:rsidR="005A24DF" w:rsidRDefault="00000000">
            <w:pPr>
              <w:jc w:val="center"/>
              <w:rPr>
                <w:rFonts w:eastAsia="Calibri"/>
                <w:b/>
                <w:lang w:val="id-ID"/>
              </w:rPr>
            </w:pPr>
            <w:r>
              <w:rPr>
                <w:rFonts w:eastAsia="Calibri"/>
                <w:b/>
                <w:lang w:val="id-ID"/>
              </w:rPr>
              <w:t>2</w:t>
            </w:r>
          </w:p>
        </w:tc>
        <w:tc>
          <w:tcPr>
            <w:tcW w:w="4368" w:type="dxa"/>
            <w:vAlign w:val="center"/>
          </w:tcPr>
          <w:p w14:paraId="482ADFF9" w14:textId="77777777" w:rsidR="005A24DF" w:rsidRDefault="00000000">
            <w:pPr>
              <w:jc w:val="center"/>
              <w:rPr>
                <w:rFonts w:eastAsia="Calibri"/>
                <w:b/>
                <w:lang w:val="id-ID"/>
              </w:rPr>
            </w:pPr>
            <w:r>
              <w:rPr>
                <w:rFonts w:eastAsia="Calibri"/>
                <w:b/>
                <w:lang w:val="id-ID"/>
              </w:rPr>
              <w:t>3</w:t>
            </w:r>
          </w:p>
        </w:tc>
      </w:tr>
      <w:tr w:rsidR="005A24DF" w14:paraId="1553FF6B" w14:textId="77777777">
        <w:tc>
          <w:tcPr>
            <w:tcW w:w="1413" w:type="dxa"/>
          </w:tcPr>
          <w:p w14:paraId="22CD8C45" w14:textId="77777777" w:rsidR="005A24DF" w:rsidRDefault="00000000">
            <w:pPr>
              <w:jc w:val="center"/>
              <w:rPr>
                <w:rFonts w:eastAsia="Calibri"/>
                <w:lang w:val="id-ID"/>
              </w:rPr>
            </w:pPr>
            <w:r>
              <w:rPr>
                <w:rFonts w:eastAsia="Calibri"/>
                <w:lang w:val="id-ID"/>
              </w:rPr>
              <w:t>1</w:t>
            </w:r>
          </w:p>
        </w:tc>
        <w:tc>
          <w:tcPr>
            <w:tcW w:w="4562" w:type="dxa"/>
          </w:tcPr>
          <w:p w14:paraId="428B02CA" w14:textId="77777777" w:rsidR="005A24DF" w:rsidRDefault="00000000">
            <w:pPr>
              <w:numPr>
                <w:ilvl w:val="0"/>
                <w:numId w:val="2"/>
              </w:numPr>
              <w:ind w:left="242" w:hanging="284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Mahasiswa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mampu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menjelaskan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secara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umum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signifikansi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dan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konteks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mata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kuliah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secara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komprehensip</w:t>
            </w:r>
            <w:proofErr w:type="spellEnd"/>
          </w:p>
          <w:p w14:paraId="69F6E369" w14:textId="77777777" w:rsidR="005A24DF" w:rsidRDefault="00000000">
            <w:pPr>
              <w:numPr>
                <w:ilvl w:val="0"/>
                <w:numId w:val="2"/>
              </w:numPr>
              <w:ind w:left="233" w:hanging="275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Mahasiswa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mampu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mendeskripsikan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pengertian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Ilmu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Kalam, dan </w:t>
            </w:r>
            <w:proofErr w:type="spellStart"/>
            <w:proofErr w:type="gramStart"/>
            <w:r>
              <w:rPr>
                <w:rFonts w:ascii="Arial" w:eastAsia="Calibri" w:hAnsi="Arial" w:cs="Arial"/>
                <w:sz w:val="20"/>
                <w:szCs w:val="20"/>
              </w:rPr>
              <w:t>menguraikan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sumber</w:t>
            </w:r>
            <w:proofErr w:type="gramEnd"/>
            <w:r>
              <w:rPr>
                <w:rFonts w:ascii="Arial" w:eastAsia="Calibri" w:hAnsi="Arial" w:cs="Arial"/>
                <w:sz w:val="20"/>
                <w:szCs w:val="20"/>
              </w:rPr>
              <w:t>-sumber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, wilayah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kajian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dan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hubungannya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Arial" w:eastAsia="Calibri" w:hAnsi="Arial" w:cs="Arial"/>
                <w:sz w:val="20"/>
                <w:szCs w:val="20"/>
              </w:rPr>
              <w:t>dngan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ilmu</w:t>
            </w:r>
            <w:proofErr w:type="gramEnd"/>
            <w:r>
              <w:rPr>
                <w:rFonts w:ascii="Arial" w:eastAsia="Calibri" w:hAnsi="Arial" w:cs="Arial"/>
                <w:sz w:val="20"/>
                <w:szCs w:val="20"/>
              </w:rPr>
              <w:t>-ilmu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lain. </w:t>
            </w:r>
          </w:p>
          <w:p w14:paraId="3F7F1FCA" w14:textId="77777777" w:rsidR="005A24DF" w:rsidRDefault="00000000">
            <w:pPr>
              <w:rPr>
                <w:rFonts w:ascii="Arial" w:eastAsia="Calibri" w:hAnsi="Arial" w:cs="Arial"/>
                <w:sz w:val="20"/>
                <w:szCs w:val="20"/>
                <w:lang w:val="sv-SE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sv-SE"/>
              </w:rPr>
              <w:t xml:space="preserve">    Mahasiswa  mampu memetakan ruang  </w:t>
            </w:r>
          </w:p>
          <w:p w14:paraId="0AF370C3" w14:textId="77777777" w:rsidR="005A24DF" w:rsidRDefault="00000000">
            <w:pPr>
              <w:rPr>
                <w:rFonts w:ascii="Arial" w:eastAsia="Calibri" w:hAnsi="Arial" w:cs="Arial"/>
                <w:sz w:val="20"/>
                <w:szCs w:val="20"/>
                <w:lang w:val="id-ID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sv-SE"/>
              </w:rPr>
              <w:t xml:space="preserve">    lingkup Ilmu Kalam</w:t>
            </w:r>
          </w:p>
        </w:tc>
        <w:tc>
          <w:tcPr>
            <w:tcW w:w="4368" w:type="dxa"/>
          </w:tcPr>
          <w:p w14:paraId="38399D4A" w14:textId="77777777" w:rsidR="005A24DF" w:rsidRDefault="00000000">
            <w:pPr>
              <w:tabs>
                <w:tab w:val="left" w:pos="192"/>
              </w:tabs>
              <w:autoSpaceDE w:val="0"/>
              <w:autoSpaceDN w:val="0"/>
              <w:jc w:val="both"/>
              <w:rPr>
                <w:rFonts w:ascii="Arial" w:eastAsia="Calibri" w:hAnsi="Arial" w:cs="Arial"/>
                <w:sz w:val="20"/>
                <w:szCs w:val="20"/>
                <w:lang w:val="id-ID"/>
              </w:rPr>
            </w:pP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Konsep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ilmu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kalam, nama-nama lain,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sumber-sumber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, wilayah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kajian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hubungannya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dengan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ilmu-ilmu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yang lain, dan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ruang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lingkup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ilmu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kalam</w:t>
            </w:r>
          </w:p>
        </w:tc>
      </w:tr>
      <w:tr w:rsidR="005A24DF" w14:paraId="36BC8DC7" w14:textId="77777777">
        <w:tc>
          <w:tcPr>
            <w:tcW w:w="1413" w:type="dxa"/>
          </w:tcPr>
          <w:p w14:paraId="527A760D" w14:textId="77777777" w:rsidR="005A24DF" w:rsidRDefault="00000000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lang w:val="id-ID"/>
              </w:rPr>
              <w:t>2</w:t>
            </w:r>
          </w:p>
        </w:tc>
        <w:tc>
          <w:tcPr>
            <w:tcW w:w="4562" w:type="dxa"/>
          </w:tcPr>
          <w:p w14:paraId="3F0FA3D2" w14:textId="77777777" w:rsidR="005A24DF" w:rsidRDefault="00000000">
            <w:pPr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val="sv-SE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Mahasiswa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menguraikan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sejarah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perkembangan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ilmu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kalam.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Periodisasi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pemikiran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kalam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klasik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menengah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modern/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kontemporer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dengan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karakteristik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kekhasannya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masing-masing</w:t>
            </w:r>
          </w:p>
        </w:tc>
        <w:tc>
          <w:tcPr>
            <w:tcW w:w="4368" w:type="dxa"/>
          </w:tcPr>
          <w:p w14:paraId="560C739F" w14:textId="77777777" w:rsidR="005A24DF" w:rsidRDefault="00000000">
            <w:pPr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fi-FI"/>
              </w:rPr>
              <w:t>Perkembangan Ilmu Kalam dari dari awal kemunculannya hingga saat ini.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  <w:lang w:val="fi-FI"/>
              </w:rPr>
              <w:t>Periodisasi pemikiran kalam masa klasik, pertengahan, modern/kontemporer</w:t>
            </w:r>
          </w:p>
        </w:tc>
      </w:tr>
      <w:tr w:rsidR="005A24DF" w14:paraId="26770248" w14:textId="77777777">
        <w:tc>
          <w:tcPr>
            <w:tcW w:w="1413" w:type="dxa"/>
          </w:tcPr>
          <w:p w14:paraId="7A97DE29" w14:textId="77777777" w:rsidR="005A24DF" w:rsidRDefault="0000000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4562" w:type="dxa"/>
          </w:tcPr>
          <w:p w14:paraId="2F32C70D" w14:textId="77777777" w:rsidR="005A24DF" w:rsidRDefault="00000000">
            <w:pPr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id-ID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fi-FI"/>
              </w:rPr>
              <w:t>Mahasiswa mampu mengidentifikasi kerangka pikir dan pokok-pokok pemikiran kalam Kelompok Khawarij dan Murji’ah</w:t>
            </w:r>
          </w:p>
        </w:tc>
        <w:tc>
          <w:tcPr>
            <w:tcW w:w="4368" w:type="dxa"/>
          </w:tcPr>
          <w:p w14:paraId="4A0B16D0" w14:textId="77777777" w:rsidR="005A24DF" w:rsidRDefault="00000000">
            <w:pPr>
              <w:ind w:left="192"/>
              <w:rPr>
                <w:rFonts w:ascii="Arial" w:eastAsia="Calibri" w:hAnsi="Arial" w:cs="Arial"/>
                <w:sz w:val="20"/>
                <w:szCs w:val="20"/>
                <w:lang w:val="id-ID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fi-FI"/>
              </w:rPr>
              <w:t>Pokok-pokok pemikiran kalam Khawarij dan Murji’ah</w:t>
            </w:r>
          </w:p>
        </w:tc>
      </w:tr>
      <w:tr w:rsidR="005A24DF" w14:paraId="4ECFE854" w14:textId="77777777">
        <w:tc>
          <w:tcPr>
            <w:tcW w:w="1413" w:type="dxa"/>
          </w:tcPr>
          <w:p w14:paraId="3E9F3A08" w14:textId="77777777" w:rsidR="005A24DF" w:rsidRDefault="0000000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4562" w:type="dxa"/>
          </w:tcPr>
          <w:p w14:paraId="7D820F62" w14:textId="77777777" w:rsidR="005A24DF" w:rsidRDefault="00000000">
            <w:pPr>
              <w:rPr>
                <w:rFonts w:ascii="Arial" w:eastAsia="Calibri" w:hAnsi="Arial" w:cs="Arial"/>
                <w:sz w:val="20"/>
                <w:szCs w:val="20"/>
                <w:lang w:val="sv-SE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fi-FI"/>
              </w:rPr>
              <w:t>Mahasiswa mampu mengidentifikasi kerangka pikir dan pokok-pokok pemikiran kalam Kelompok Jabariyah dan Qadariyah</w:t>
            </w:r>
          </w:p>
        </w:tc>
        <w:tc>
          <w:tcPr>
            <w:tcW w:w="4368" w:type="dxa"/>
          </w:tcPr>
          <w:p w14:paraId="01951193" w14:textId="77777777" w:rsidR="005A24DF" w:rsidRDefault="00000000">
            <w:pPr>
              <w:rPr>
                <w:rFonts w:ascii="Arial" w:eastAsia="Calibri" w:hAnsi="Arial" w:cs="Arial"/>
                <w:sz w:val="20"/>
                <w:szCs w:val="20"/>
                <w:lang w:val="id-ID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fi-FI"/>
              </w:rPr>
              <w:t>Pokok-pokok pemikiran kalam Jabariyah dan Qadariyah</w:t>
            </w:r>
          </w:p>
        </w:tc>
      </w:tr>
      <w:tr w:rsidR="005A24DF" w14:paraId="32D679E0" w14:textId="77777777">
        <w:tc>
          <w:tcPr>
            <w:tcW w:w="1413" w:type="dxa"/>
          </w:tcPr>
          <w:p w14:paraId="1910B3A3" w14:textId="77777777" w:rsidR="005A24DF" w:rsidRDefault="0000000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4562" w:type="dxa"/>
          </w:tcPr>
          <w:p w14:paraId="30C84058" w14:textId="77777777" w:rsidR="005A24DF" w:rsidRDefault="00000000">
            <w:pPr>
              <w:rPr>
                <w:rFonts w:ascii="Arial" w:eastAsia="Calibri" w:hAnsi="Arial" w:cs="Arial"/>
                <w:sz w:val="20"/>
                <w:szCs w:val="20"/>
                <w:lang w:val="id-ID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fi-FI"/>
              </w:rPr>
              <w:t>Mahasiswa mampu mengidentifikasi kerangka pikir dan pokok-pokok pemikiran kalam Kelompok Mu’tazilah</w:t>
            </w:r>
          </w:p>
        </w:tc>
        <w:tc>
          <w:tcPr>
            <w:tcW w:w="4368" w:type="dxa"/>
          </w:tcPr>
          <w:p w14:paraId="0D59386E" w14:textId="77777777" w:rsidR="005A24DF" w:rsidRDefault="00000000">
            <w:pPr>
              <w:ind w:left="301" w:hanging="284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fi-FI"/>
              </w:rPr>
              <w:t>Pokok-pokok pemikiran kalam Mu’tazilah</w:t>
            </w:r>
          </w:p>
        </w:tc>
      </w:tr>
      <w:tr w:rsidR="005A24DF" w14:paraId="683EAB58" w14:textId="77777777">
        <w:tc>
          <w:tcPr>
            <w:tcW w:w="1413" w:type="dxa"/>
          </w:tcPr>
          <w:p w14:paraId="690E5CC4" w14:textId="77777777" w:rsidR="005A24DF" w:rsidRDefault="0000000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  <w:tc>
          <w:tcPr>
            <w:tcW w:w="4562" w:type="dxa"/>
          </w:tcPr>
          <w:p w14:paraId="6709B599" w14:textId="77777777" w:rsidR="005A24DF" w:rsidRDefault="00000000">
            <w:pPr>
              <w:contextualSpacing/>
              <w:rPr>
                <w:rFonts w:ascii="Arial" w:eastAsia="Calibri" w:hAnsi="Arial" w:cs="Arial"/>
                <w:sz w:val="20"/>
                <w:szCs w:val="20"/>
                <w:lang w:val="id-ID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fi-FI"/>
              </w:rPr>
              <w:t>Mahasiswa mengidentifikasi kerangka pikir dan pokok-pokok pemikiran kalam Syi’ah</w:t>
            </w:r>
          </w:p>
        </w:tc>
        <w:tc>
          <w:tcPr>
            <w:tcW w:w="4368" w:type="dxa"/>
          </w:tcPr>
          <w:p w14:paraId="7A88AC15" w14:textId="77777777" w:rsidR="005A24DF" w:rsidRDefault="00000000">
            <w:pPr>
              <w:ind w:left="301" w:hanging="284"/>
              <w:rPr>
                <w:rFonts w:ascii="Arial" w:eastAsia="Calibri" w:hAnsi="Arial" w:cs="Arial"/>
                <w:sz w:val="20"/>
                <w:szCs w:val="20"/>
                <w:lang w:val="id-ID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fi-FI"/>
              </w:rPr>
              <w:t>Pokok-pokok pemikiran kalam Syi’ah</w:t>
            </w:r>
          </w:p>
        </w:tc>
      </w:tr>
      <w:tr w:rsidR="005A24DF" w14:paraId="69F3130D" w14:textId="77777777">
        <w:tc>
          <w:tcPr>
            <w:tcW w:w="1413" w:type="dxa"/>
          </w:tcPr>
          <w:p w14:paraId="474049C7" w14:textId="77777777" w:rsidR="005A24DF" w:rsidRDefault="0000000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</w:t>
            </w:r>
          </w:p>
        </w:tc>
        <w:tc>
          <w:tcPr>
            <w:tcW w:w="4562" w:type="dxa"/>
          </w:tcPr>
          <w:p w14:paraId="085B25F9" w14:textId="77777777" w:rsidR="005A24DF" w:rsidRDefault="00000000">
            <w:pPr>
              <w:contextualSpacing/>
              <w:rPr>
                <w:rFonts w:ascii="Arial" w:eastAsia="Calibri" w:hAnsi="Arial" w:cs="Arial"/>
                <w:sz w:val="20"/>
                <w:szCs w:val="20"/>
                <w:lang w:val="id-ID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fi-FI"/>
              </w:rPr>
              <w:t>Mahasiswa mampu mengidentifikasi kerangka pikir dan pokok-pokok pemikiran kalam Ahlussunnah wal jama’ah</w:t>
            </w:r>
          </w:p>
        </w:tc>
        <w:tc>
          <w:tcPr>
            <w:tcW w:w="4368" w:type="dxa"/>
          </w:tcPr>
          <w:p w14:paraId="2BCC6A4B" w14:textId="77777777" w:rsidR="005A24DF" w:rsidRDefault="00000000">
            <w:pPr>
              <w:tabs>
                <w:tab w:val="left" w:pos="2715"/>
              </w:tabs>
              <w:contextualSpacing/>
              <w:rPr>
                <w:rFonts w:ascii="Arial" w:eastAsia="Calibri" w:hAnsi="Arial" w:cs="Arial"/>
                <w:sz w:val="20"/>
                <w:szCs w:val="20"/>
                <w:lang w:val="fi-FI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fi-FI"/>
              </w:rPr>
              <w:t>Pokok-pokok pemikiran kalam Ahlussunnah wal jama’ah</w:t>
            </w:r>
            <w:r>
              <w:rPr>
                <w:rFonts w:ascii="Arial" w:eastAsia="Calibri" w:hAnsi="Arial" w:cs="Arial"/>
                <w:sz w:val="20"/>
                <w:szCs w:val="20"/>
                <w:lang w:val="fi-FI"/>
              </w:rPr>
              <w:tab/>
            </w:r>
          </w:p>
          <w:p w14:paraId="5C1698DC" w14:textId="77777777" w:rsidR="005A24DF" w:rsidRDefault="00000000">
            <w:pPr>
              <w:autoSpaceDE w:val="0"/>
              <w:autoSpaceDN w:val="0"/>
              <w:rPr>
                <w:rFonts w:ascii="Arial" w:eastAsia="Calibri" w:hAnsi="Arial" w:cs="Arial"/>
                <w:sz w:val="20"/>
                <w:szCs w:val="20"/>
                <w:lang w:val="id-ID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fi-FI"/>
              </w:rPr>
              <w:t>(Asyariyah-Maturidiyah)</w:t>
            </w:r>
          </w:p>
        </w:tc>
      </w:tr>
      <w:tr w:rsidR="005A24DF" w14:paraId="00750DA8" w14:textId="77777777">
        <w:tc>
          <w:tcPr>
            <w:tcW w:w="1413" w:type="dxa"/>
          </w:tcPr>
          <w:p w14:paraId="2D2EBF7A" w14:textId="77777777" w:rsidR="005A24DF" w:rsidRDefault="0000000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</w:t>
            </w:r>
          </w:p>
        </w:tc>
        <w:tc>
          <w:tcPr>
            <w:tcW w:w="4562" w:type="dxa"/>
          </w:tcPr>
          <w:p w14:paraId="7574786B" w14:textId="77777777" w:rsidR="005A24DF" w:rsidRDefault="00000000">
            <w:pPr>
              <w:rPr>
                <w:rFonts w:ascii="Arial" w:eastAsia="Calibri" w:hAnsi="Arial" w:cs="Arial"/>
                <w:sz w:val="20"/>
                <w:szCs w:val="20"/>
                <w:lang w:val="id-ID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id-ID"/>
              </w:rPr>
              <w:t>UTS</w:t>
            </w:r>
          </w:p>
        </w:tc>
        <w:tc>
          <w:tcPr>
            <w:tcW w:w="4368" w:type="dxa"/>
          </w:tcPr>
          <w:p w14:paraId="103C9D8E" w14:textId="77777777" w:rsidR="005A24DF" w:rsidRDefault="00000000">
            <w:pPr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Topik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1-7</w:t>
            </w:r>
          </w:p>
        </w:tc>
      </w:tr>
      <w:tr w:rsidR="005A24DF" w14:paraId="5DE66A0F" w14:textId="77777777">
        <w:tc>
          <w:tcPr>
            <w:tcW w:w="1413" w:type="dxa"/>
          </w:tcPr>
          <w:p w14:paraId="25999AEF" w14:textId="77777777" w:rsidR="005A24DF" w:rsidRDefault="0000000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9</w:t>
            </w:r>
          </w:p>
        </w:tc>
        <w:tc>
          <w:tcPr>
            <w:tcW w:w="4562" w:type="dxa"/>
          </w:tcPr>
          <w:p w14:paraId="10D97F72" w14:textId="77777777" w:rsidR="005A24DF" w:rsidRDefault="00000000">
            <w:pPr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id-ID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fi-FI"/>
              </w:rPr>
              <w:t>Mahasiswa mampu mengidentifikasi kerangka pikir dan pokok-pokok pemikiran kalam Ibnu Taimiyah</w:t>
            </w:r>
          </w:p>
        </w:tc>
        <w:tc>
          <w:tcPr>
            <w:tcW w:w="4368" w:type="dxa"/>
          </w:tcPr>
          <w:p w14:paraId="02FAF55F" w14:textId="77777777" w:rsidR="005A24DF" w:rsidRDefault="00000000">
            <w:pPr>
              <w:contextualSpacing/>
              <w:rPr>
                <w:rFonts w:ascii="Arial" w:eastAsia="Calibri" w:hAnsi="Arial" w:cs="Arial"/>
                <w:sz w:val="20"/>
                <w:szCs w:val="20"/>
                <w:lang w:val="fi-FI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fi-FI"/>
              </w:rPr>
              <w:t>Pemikiran  Kalam Modern:</w:t>
            </w:r>
          </w:p>
          <w:p w14:paraId="70A3FB23" w14:textId="77777777" w:rsidR="005A24DF" w:rsidRDefault="00000000">
            <w:pPr>
              <w:tabs>
                <w:tab w:val="left" w:pos="192"/>
              </w:tabs>
              <w:rPr>
                <w:rFonts w:ascii="Arial" w:eastAsia="Calibri" w:hAnsi="Arial" w:cs="Arial"/>
                <w:sz w:val="20"/>
                <w:szCs w:val="20"/>
                <w:lang w:val="id-ID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fi-FI"/>
              </w:rPr>
              <w:t>Pokok-pokok pemikiran kalam Ibnu Taimiyah</w:t>
            </w:r>
          </w:p>
        </w:tc>
      </w:tr>
      <w:tr w:rsidR="005A24DF" w14:paraId="51635F37" w14:textId="77777777">
        <w:tc>
          <w:tcPr>
            <w:tcW w:w="1413" w:type="dxa"/>
          </w:tcPr>
          <w:p w14:paraId="6B7FAFD1" w14:textId="77777777" w:rsidR="005A24DF" w:rsidRDefault="00000000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lang w:val="id-ID"/>
              </w:rPr>
              <w:t>1</w:t>
            </w:r>
            <w:r>
              <w:rPr>
                <w:rFonts w:eastAsia="Calibri"/>
              </w:rPr>
              <w:t>0</w:t>
            </w:r>
          </w:p>
        </w:tc>
        <w:tc>
          <w:tcPr>
            <w:tcW w:w="4562" w:type="dxa"/>
          </w:tcPr>
          <w:p w14:paraId="1C88D41F" w14:textId="77777777" w:rsidR="005A24DF" w:rsidRDefault="00000000">
            <w:pPr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sv-SE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fi-FI"/>
              </w:rPr>
              <w:t>Mahasiswa mampu menerapkan  kerangka pikir dan pokok-pokok pemikiran kalam  Modern: Muhammad Abduh/Muhammad Iqbal</w:t>
            </w:r>
          </w:p>
        </w:tc>
        <w:tc>
          <w:tcPr>
            <w:tcW w:w="4368" w:type="dxa"/>
          </w:tcPr>
          <w:p w14:paraId="483E7204" w14:textId="77777777" w:rsidR="005A24DF" w:rsidRDefault="00000000">
            <w:pPr>
              <w:contextualSpacing/>
              <w:rPr>
                <w:rFonts w:ascii="Arial" w:eastAsia="Calibri" w:hAnsi="Arial" w:cs="Arial"/>
                <w:sz w:val="20"/>
                <w:szCs w:val="20"/>
                <w:lang w:val="fi-FI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fi-FI"/>
              </w:rPr>
              <w:t>Pemikiran  Kalam Modern:</w:t>
            </w:r>
          </w:p>
          <w:p w14:paraId="1EA8EB9B" w14:textId="77777777" w:rsidR="005A24DF" w:rsidRDefault="00000000">
            <w:pPr>
              <w:contextualSpacing/>
              <w:rPr>
                <w:rFonts w:ascii="Arial" w:eastAsia="Calibri" w:hAnsi="Arial" w:cs="Arial"/>
                <w:sz w:val="20"/>
                <w:szCs w:val="20"/>
                <w:lang w:val="fi-FI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fi-FI"/>
              </w:rPr>
              <w:t>Pokok-pokok pemikiran kalam Muhammad Abduh/Muhammad Iqbal</w:t>
            </w:r>
          </w:p>
        </w:tc>
      </w:tr>
      <w:tr w:rsidR="005A24DF" w14:paraId="5CD65BF6" w14:textId="77777777">
        <w:tc>
          <w:tcPr>
            <w:tcW w:w="1413" w:type="dxa"/>
          </w:tcPr>
          <w:p w14:paraId="6C48ACE0" w14:textId="77777777" w:rsidR="005A24DF" w:rsidRDefault="00000000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lang w:val="id-ID"/>
              </w:rPr>
              <w:t>1</w:t>
            </w:r>
            <w:r>
              <w:rPr>
                <w:rFonts w:eastAsia="Calibri"/>
              </w:rPr>
              <w:t>1</w:t>
            </w:r>
          </w:p>
        </w:tc>
        <w:tc>
          <w:tcPr>
            <w:tcW w:w="4562" w:type="dxa"/>
          </w:tcPr>
          <w:p w14:paraId="3B1CFCCB" w14:textId="77777777" w:rsidR="005A24DF" w:rsidRDefault="00000000">
            <w:pPr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sv-SE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fi-FI"/>
              </w:rPr>
              <w:t>Mahasiswa mampu menerapkan kerangka pikir dan pokok-pokok pemikiran tokoh  teologi Indonesia: Harun Nasution</w:t>
            </w:r>
          </w:p>
        </w:tc>
        <w:tc>
          <w:tcPr>
            <w:tcW w:w="4368" w:type="dxa"/>
          </w:tcPr>
          <w:p w14:paraId="621AD57B" w14:textId="77777777" w:rsidR="005A24DF" w:rsidRDefault="00000000">
            <w:pPr>
              <w:contextualSpacing/>
              <w:rPr>
                <w:rFonts w:ascii="Arial" w:eastAsia="Calibri" w:hAnsi="Arial" w:cs="Arial"/>
                <w:sz w:val="20"/>
                <w:szCs w:val="20"/>
                <w:lang w:val="fi-FI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fi-FI"/>
              </w:rPr>
              <w:t>Pemikiran tokoh teologi  Indonesia (1):</w:t>
            </w:r>
          </w:p>
          <w:p w14:paraId="3A7CB271" w14:textId="77777777" w:rsidR="005A24DF" w:rsidRDefault="00000000">
            <w:pPr>
              <w:contextualSpacing/>
              <w:rPr>
                <w:rFonts w:ascii="Arial" w:eastAsia="Calibri" w:hAnsi="Arial" w:cs="Arial"/>
                <w:sz w:val="20"/>
                <w:szCs w:val="20"/>
                <w:lang w:val="fi-FI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fi-FI"/>
              </w:rPr>
              <w:t>Pokok pemikiran teologi Harun Nasution</w:t>
            </w:r>
          </w:p>
        </w:tc>
      </w:tr>
      <w:tr w:rsidR="005A24DF" w14:paraId="3CFFC8B6" w14:textId="77777777">
        <w:tc>
          <w:tcPr>
            <w:tcW w:w="1413" w:type="dxa"/>
          </w:tcPr>
          <w:p w14:paraId="2692CE13" w14:textId="77777777" w:rsidR="005A24DF" w:rsidRDefault="00000000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lang w:val="id-ID"/>
              </w:rPr>
              <w:t>1</w:t>
            </w:r>
            <w:r>
              <w:rPr>
                <w:rFonts w:eastAsia="Calibri"/>
              </w:rPr>
              <w:t>2</w:t>
            </w:r>
          </w:p>
        </w:tc>
        <w:tc>
          <w:tcPr>
            <w:tcW w:w="4562" w:type="dxa"/>
          </w:tcPr>
          <w:p w14:paraId="68F88358" w14:textId="77777777" w:rsidR="005A24DF" w:rsidRDefault="00000000">
            <w:pPr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id-ID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fi-FI"/>
              </w:rPr>
              <w:t>Mahasiswa mampu menerapkan kerangka pikir dan pokok-pokok pemikiran teologi  Islam Nusantara dan Islam Berkemajuan</w:t>
            </w:r>
          </w:p>
        </w:tc>
        <w:tc>
          <w:tcPr>
            <w:tcW w:w="4368" w:type="dxa"/>
          </w:tcPr>
          <w:p w14:paraId="20D3BC02" w14:textId="77777777" w:rsidR="005A24DF" w:rsidRDefault="00000000">
            <w:pPr>
              <w:contextualSpacing/>
              <w:rPr>
                <w:rFonts w:ascii="Arial" w:eastAsia="Calibri" w:hAnsi="Arial" w:cs="Arial"/>
                <w:sz w:val="20"/>
                <w:szCs w:val="20"/>
                <w:lang w:val="fi-FI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fi-FI"/>
              </w:rPr>
              <w:t>Pemikiran tokoh teologi  Indonesia  (2):</w:t>
            </w:r>
          </w:p>
          <w:p w14:paraId="75E067EC" w14:textId="77777777" w:rsidR="005A24DF" w:rsidRDefault="00000000">
            <w:pPr>
              <w:contextualSpacing/>
              <w:rPr>
                <w:rFonts w:ascii="Arial" w:eastAsia="Calibri" w:hAnsi="Arial" w:cs="Arial"/>
                <w:sz w:val="20"/>
                <w:szCs w:val="20"/>
                <w:lang w:val="fi-FI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fi-FI"/>
              </w:rPr>
              <w:t>Islam Nusantara dan atau  Islam Berkemajuan</w:t>
            </w:r>
          </w:p>
        </w:tc>
      </w:tr>
      <w:tr w:rsidR="005A24DF" w14:paraId="57A67279" w14:textId="77777777">
        <w:tc>
          <w:tcPr>
            <w:tcW w:w="1413" w:type="dxa"/>
          </w:tcPr>
          <w:p w14:paraId="3BC3D13F" w14:textId="77777777" w:rsidR="005A24DF" w:rsidRDefault="0000000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13</w:t>
            </w:r>
          </w:p>
        </w:tc>
        <w:tc>
          <w:tcPr>
            <w:tcW w:w="4562" w:type="dxa"/>
          </w:tcPr>
          <w:p w14:paraId="623F43A3" w14:textId="77777777" w:rsidR="005A24DF" w:rsidRDefault="00000000">
            <w:pPr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id-ID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fi-FI"/>
              </w:rPr>
              <w:t>Mahasiswa mampu menerapkan kerangka pikir dan pokok-pokok pemikiran teologi Hasan Hanafi</w:t>
            </w:r>
          </w:p>
        </w:tc>
        <w:tc>
          <w:tcPr>
            <w:tcW w:w="4368" w:type="dxa"/>
          </w:tcPr>
          <w:p w14:paraId="3012B7AE" w14:textId="77777777" w:rsidR="005A24DF" w:rsidRDefault="00000000">
            <w:pPr>
              <w:contextualSpacing/>
              <w:rPr>
                <w:rFonts w:ascii="Arial" w:eastAsia="Calibri" w:hAnsi="Arial" w:cs="Arial"/>
                <w:sz w:val="20"/>
                <w:szCs w:val="20"/>
                <w:lang w:val="fi-FI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fi-FI"/>
              </w:rPr>
              <w:t xml:space="preserve">Pemikiran Teologi  Kontemporer: </w:t>
            </w:r>
          </w:p>
          <w:p w14:paraId="591D6487" w14:textId="77777777" w:rsidR="005A24DF" w:rsidRDefault="00000000">
            <w:pPr>
              <w:contextualSpacing/>
              <w:rPr>
                <w:rFonts w:ascii="Arial" w:eastAsia="Calibri" w:hAnsi="Arial" w:cs="Arial"/>
                <w:sz w:val="20"/>
                <w:szCs w:val="20"/>
                <w:lang w:val="fi-FI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fi-FI"/>
              </w:rPr>
              <w:t>Rekonstruksi teologi Hasan Hanafi</w:t>
            </w:r>
          </w:p>
        </w:tc>
      </w:tr>
      <w:tr w:rsidR="005A24DF" w14:paraId="1014FA17" w14:textId="77777777">
        <w:tc>
          <w:tcPr>
            <w:tcW w:w="1413" w:type="dxa"/>
          </w:tcPr>
          <w:p w14:paraId="27826739" w14:textId="77777777" w:rsidR="005A24DF" w:rsidRDefault="0000000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14</w:t>
            </w:r>
          </w:p>
        </w:tc>
        <w:tc>
          <w:tcPr>
            <w:tcW w:w="4562" w:type="dxa"/>
          </w:tcPr>
          <w:p w14:paraId="50BEB253" w14:textId="77777777" w:rsidR="005A24DF" w:rsidRDefault="00000000">
            <w:pPr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id-ID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fi-FI"/>
              </w:rPr>
              <w:t>Mahasiswa mampu menerapkan pokok-pokok pemikiran teologi Asghar Ali Engineer</w:t>
            </w:r>
          </w:p>
        </w:tc>
        <w:tc>
          <w:tcPr>
            <w:tcW w:w="4368" w:type="dxa"/>
          </w:tcPr>
          <w:p w14:paraId="3ECBF1F8" w14:textId="77777777" w:rsidR="005A24DF" w:rsidRDefault="005A24DF">
            <w:pPr>
              <w:contextualSpacing/>
              <w:rPr>
                <w:rFonts w:ascii="Arial" w:eastAsia="Calibri" w:hAnsi="Arial" w:cs="Arial"/>
                <w:sz w:val="20"/>
                <w:szCs w:val="20"/>
                <w:lang w:val="fi-FI"/>
              </w:rPr>
            </w:pPr>
          </w:p>
          <w:p w14:paraId="310E8C70" w14:textId="77777777" w:rsidR="005A24DF" w:rsidRDefault="00000000">
            <w:pPr>
              <w:contextualSpacing/>
              <w:rPr>
                <w:rFonts w:ascii="Arial" w:eastAsia="Calibri" w:hAnsi="Arial" w:cs="Arial"/>
                <w:sz w:val="20"/>
                <w:szCs w:val="20"/>
                <w:lang w:val="fi-FI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fi-FI"/>
              </w:rPr>
              <w:t>Pemikiran Teologi Kontemporer:</w:t>
            </w:r>
          </w:p>
          <w:p w14:paraId="162E7A42" w14:textId="77777777" w:rsidR="005A24DF" w:rsidRDefault="00000000">
            <w:pPr>
              <w:contextualSpacing/>
              <w:rPr>
                <w:rFonts w:ascii="Arial" w:eastAsia="Calibri" w:hAnsi="Arial" w:cs="Arial"/>
                <w:sz w:val="20"/>
                <w:szCs w:val="20"/>
                <w:lang w:val="fi-FI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fi-FI"/>
              </w:rPr>
              <w:t>Teologi Pembebasan  Asghar Ali Engineer</w:t>
            </w:r>
          </w:p>
        </w:tc>
      </w:tr>
      <w:tr w:rsidR="005A24DF" w14:paraId="05B50A5F" w14:textId="77777777">
        <w:trPr>
          <w:trHeight w:val="84"/>
        </w:trPr>
        <w:tc>
          <w:tcPr>
            <w:tcW w:w="1413" w:type="dxa"/>
          </w:tcPr>
          <w:p w14:paraId="0FCAFC1B" w14:textId="77777777" w:rsidR="005A24DF" w:rsidRDefault="00000000">
            <w:pPr>
              <w:jc w:val="center"/>
              <w:rPr>
                <w:rFonts w:eastAsia="Calibri"/>
                <w:lang w:val="id-ID"/>
              </w:rPr>
            </w:pPr>
            <w:r>
              <w:rPr>
                <w:rFonts w:eastAsia="Calibri"/>
                <w:lang w:val="id-ID"/>
              </w:rPr>
              <w:t>15</w:t>
            </w:r>
          </w:p>
        </w:tc>
        <w:tc>
          <w:tcPr>
            <w:tcW w:w="4562" w:type="dxa"/>
          </w:tcPr>
          <w:p w14:paraId="793650AD" w14:textId="77777777" w:rsidR="005A24DF" w:rsidRDefault="00000000">
            <w:pPr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id-ID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Mahasiswa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mengkritisi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kerangka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pikir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pokok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pemikiran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aliran-aliran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kalam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tentang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politik</w:t>
            </w:r>
            <w:proofErr w:type="spellEnd"/>
          </w:p>
        </w:tc>
        <w:tc>
          <w:tcPr>
            <w:tcW w:w="4368" w:type="dxa"/>
          </w:tcPr>
          <w:p w14:paraId="33C1F7E2" w14:textId="77777777" w:rsidR="005A24DF" w:rsidRDefault="00000000">
            <w:pPr>
              <w:contextualSpacing/>
              <w:rPr>
                <w:rFonts w:ascii="Arial" w:eastAsia="Calibri" w:hAnsi="Arial" w:cs="Arial"/>
                <w:sz w:val="20"/>
                <w:szCs w:val="20"/>
                <w:lang w:val="fi-FI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fi-FI"/>
              </w:rPr>
              <w:t>Perbandingan antar aliran teologi: Politik</w:t>
            </w:r>
          </w:p>
          <w:p w14:paraId="334F5678" w14:textId="77777777" w:rsidR="005A24DF" w:rsidRDefault="005A24DF">
            <w:pPr>
              <w:autoSpaceDE w:val="0"/>
              <w:autoSpaceDN w:val="0"/>
              <w:rPr>
                <w:rFonts w:ascii="Arial" w:eastAsia="Calibri" w:hAnsi="Arial" w:cs="Arial"/>
                <w:sz w:val="20"/>
                <w:szCs w:val="20"/>
                <w:lang w:val="sv-SE"/>
              </w:rPr>
            </w:pPr>
          </w:p>
        </w:tc>
      </w:tr>
      <w:tr w:rsidR="005A24DF" w14:paraId="0F5509AC" w14:textId="77777777">
        <w:tc>
          <w:tcPr>
            <w:tcW w:w="1413" w:type="dxa"/>
          </w:tcPr>
          <w:p w14:paraId="0D5B8AA6" w14:textId="77777777" w:rsidR="005A24DF" w:rsidRDefault="00000000">
            <w:pPr>
              <w:jc w:val="center"/>
              <w:rPr>
                <w:rFonts w:eastAsia="Calibri"/>
                <w:lang w:val="id-ID"/>
              </w:rPr>
            </w:pPr>
            <w:r>
              <w:rPr>
                <w:rFonts w:eastAsia="Calibri"/>
                <w:lang w:val="id-ID"/>
              </w:rPr>
              <w:t>16</w:t>
            </w:r>
          </w:p>
        </w:tc>
        <w:tc>
          <w:tcPr>
            <w:tcW w:w="4562" w:type="dxa"/>
          </w:tcPr>
          <w:p w14:paraId="0BE2B542" w14:textId="77777777" w:rsidR="005A24DF" w:rsidRDefault="00000000">
            <w:pPr>
              <w:contextualSpacing/>
              <w:rPr>
                <w:rFonts w:ascii="Arial" w:eastAsia="Calibri" w:hAnsi="Arial" w:cs="Arial"/>
                <w:sz w:val="20"/>
                <w:szCs w:val="20"/>
                <w:lang w:val="id-ID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id-ID"/>
              </w:rPr>
              <w:t>UAS</w:t>
            </w:r>
          </w:p>
        </w:tc>
        <w:tc>
          <w:tcPr>
            <w:tcW w:w="4368" w:type="dxa"/>
          </w:tcPr>
          <w:p w14:paraId="13506C3D" w14:textId="77777777" w:rsidR="005A24DF" w:rsidRDefault="00000000">
            <w:pPr>
              <w:autoSpaceDE w:val="0"/>
              <w:autoSpaceDN w:val="0"/>
              <w:rPr>
                <w:rFonts w:ascii="Arial" w:eastAsia="Calibri" w:hAnsi="Arial" w:cs="Arial"/>
                <w:sz w:val="20"/>
                <w:szCs w:val="20"/>
                <w:lang w:val="sv-SE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sv-SE"/>
              </w:rPr>
              <w:t>Topik 9-15</w:t>
            </w:r>
          </w:p>
        </w:tc>
      </w:tr>
    </w:tbl>
    <w:p w14:paraId="4C60D716" w14:textId="77777777" w:rsidR="005A24DF" w:rsidRDefault="005A24DF"/>
    <w:p w14:paraId="3A284B66" w14:textId="77777777" w:rsidR="005A24DF" w:rsidRDefault="00000000">
      <w:pPr>
        <w:pStyle w:val="ListParagraph"/>
        <w:numPr>
          <w:ilvl w:val="0"/>
          <w:numId w:val="3"/>
        </w:numPr>
        <w:spacing w:after="120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Metode dan Media Pembelajaran</w:t>
      </w:r>
    </w:p>
    <w:p w14:paraId="36E14AD1" w14:textId="77777777" w:rsidR="005A24DF" w:rsidRDefault="0000000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>
        <w:rPr>
          <w:rFonts w:ascii="Arial" w:hAnsi="Arial" w:cs="Arial"/>
          <w:sz w:val="20"/>
          <w:szCs w:val="20"/>
        </w:rPr>
        <w:t>Pelaksanaan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kuliah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menggunakan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pendekatan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student centered learning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dengan</w:t>
      </w:r>
      <w:proofErr w:type="spellEnd"/>
      <w:r>
        <w:rPr>
          <w:rFonts w:ascii="Arial" w:hAnsi="Arial" w:cs="Arial"/>
          <w:sz w:val="20"/>
          <w:szCs w:val="20"/>
        </w:rPr>
        <w:t xml:space="preserve">   </w:t>
      </w:r>
      <w:proofErr w:type="spellStart"/>
      <w:r>
        <w:rPr>
          <w:rFonts w:ascii="Arial" w:hAnsi="Arial" w:cs="Arial"/>
          <w:sz w:val="20"/>
          <w:szCs w:val="20"/>
        </w:rPr>
        <w:t>menggunakan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berbagai</w:t>
      </w:r>
      <w:proofErr w:type="spellEnd"/>
      <w:r>
        <w:rPr>
          <w:rFonts w:ascii="Arial" w:hAnsi="Arial" w:cs="Arial"/>
          <w:sz w:val="20"/>
          <w:szCs w:val="20"/>
        </w:rPr>
        <w:t xml:space="preserve"> media dan </w:t>
      </w:r>
      <w:proofErr w:type="spellStart"/>
      <w:r>
        <w:rPr>
          <w:rFonts w:ascii="Arial" w:hAnsi="Arial" w:cs="Arial"/>
          <w:sz w:val="20"/>
          <w:szCs w:val="20"/>
        </w:rPr>
        <w:t>metode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 xml:space="preserve">alternative  </w:t>
      </w:r>
      <w:proofErr w:type="spellStart"/>
      <w:r>
        <w:rPr>
          <w:rFonts w:ascii="Arial" w:hAnsi="Arial" w:cs="Arial"/>
          <w:sz w:val="20"/>
          <w:szCs w:val="20"/>
        </w:rPr>
        <w:t>dalam</w:t>
      </w:r>
      <w:proofErr w:type="spellEnd"/>
      <w:proofErr w:type="gram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pembelajaran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sesuai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dengan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tema</w:t>
      </w:r>
      <w:proofErr w:type="spellEnd"/>
      <w:r>
        <w:rPr>
          <w:rFonts w:ascii="Arial" w:hAnsi="Arial" w:cs="Arial"/>
          <w:sz w:val="20"/>
          <w:szCs w:val="20"/>
        </w:rPr>
        <w:t xml:space="preserve"> dan </w:t>
      </w:r>
      <w:proofErr w:type="spellStart"/>
      <w:r>
        <w:rPr>
          <w:rFonts w:ascii="Arial" w:hAnsi="Arial" w:cs="Arial"/>
          <w:sz w:val="20"/>
          <w:szCs w:val="20"/>
        </w:rPr>
        <w:t>capaian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pembelajaran</w:t>
      </w:r>
      <w:proofErr w:type="spellEnd"/>
      <w:r>
        <w:rPr>
          <w:rFonts w:ascii="Arial" w:hAnsi="Arial" w:cs="Arial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</w:rPr>
        <w:t>seperti</w:t>
      </w:r>
      <w:proofErr w:type="spellEnd"/>
      <w:r>
        <w:rPr>
          <w:rFonts w:ascii="Arial" w:hAnsi="Arial" w:cs="Arial"/>
          <w:sz w:val="20"/>
          <w:szCs w:val="20"/>
        </w:rPr>
        <w:t xml:space="preserve">; </w:t>
      </w:r>
      <w:r>
        <w:rPr>
          <w:rFonts w:ascii="Arial" w:hAnsi="Arial" w:cs="Arial"/>
          <w:i/>
          <w:iCs/>
          <w:sz w:val="20"/>
          <w:szCs w:val="20"/>
        </w:rPr>
        <w:t>direct lecturing</w:t>
      </w:r>
      <w:r>
        <w:rPr>
          <w:rFonts w:ascii="Arial" w:hAnsi="Arial" w:cs="Arial"/>
          <w:sz w:val="20"/>
          <w:szCs w:val="20"/>
        </w:rPr>
        <w:t xml:space="preserve">, </w:t>
      </w:r>
      <w:proofErr w:type="gramStart"/>
      <w:r>
        <w:rPr>
          <w:rFonts w:ascii="Arial" w:hAnsi="Arial" w:cs="Arial"/>
          <w:i/>
          <w:iCs/>
          <w:sz w:val="20"/>
          <w:szCs w:val="20"/>
        </w:rPr>
        <w:t>brain storming</w:t>
      </w:r>
      <w:proofErr w:type="gramEnd"/>
      <w:r>
        <w:rPr>
          <w:rFonts w:ascii="Arial" w:hAnsi="Arial" w:cs="Arial"/>
          <w:i/>
          <w:iCs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diskusi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kelompok</w:t>
      </w:r>
      <w:proofErr w:type="spellEnd"/>
      <w:r>
        <w:rPr>
          <w:rFonts w:ascii="Arial" w:hAnsi="Arial" w:cs="Arial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</w:rPr>
        <w:t>simulasi</w:t>
      </w:r>
      <w:proofErr w:type="spellEnd"/>
      <w:r>
        <w:rPr>
          <w:rFonts w:ascii="Arial" w:hAnsi="Arial" w:cs="Arial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</w:rPr>
        <w:t>studi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kasus</w:t>
      </w:r>
      <w:proofErr w:type="spellEnd"/>
      <w:r>
        <w:rPr>
          <w:rFonts w:ascii="Arial" w:hAnsi="Arial" w:cs="Arial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</w:rPr>
        <w:t>pembelajaran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kolaboratif</w:t>
      </w:r>
      <w:proofErr w:type="spellEnd"/>
      <w:r>
        <w:rPr>
          <w:rFonts w:ascii="Arial" w:hAnsi="Arial" w:cs="Arial"/>
          <w:sz w:val="20"/>
          <w:szCs w:val="20"/>
        </w:rPr>
        <w:t xml:space="preserve">; Media </w:t>
      </w:r>
      <w:proofErr w:type="spellStart"/>
      <w:r>
        <w:rPr>
          <w:rFonts w:ascii="Arial" w:hAnsi="Arial" w:cs="Arial"/>
          <w:sz w:val="20"/>
          <w:szCs w:val="20"/>
        </w:rPr>
        <w:t>Pembelajaran</w:t>
      </w:r>
      <w:proofErr w:type="spellEnd"/>
      <w:r>
        <w:rPr>
          <w:rFonts w:ascii="Arial" w:hAnsi="Arial" w:cs="Arial"/>
          <w:sz w:val="20"/>
          <w:szCs w:val="20"/>
        </w:rPr>
        <w:t xml:space="preserve"> yang </w:t>
      </w:r>
      <w:proofErr w:type="spellStart"/>
      <w:r>
        <w:rPr>
          <w:rFonts w:ascii="Arial" w:hAnsi="Arial" w:cs="Arial"/>
          <w:sz w:val="20"/>
          <w:szCs w:val="20"/>
        </w:rPr>
        <w:t>digunakan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berupa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perangkat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lunak</w:t>
      </w:r>
      <w:proofErr w:type="spellEnd"/>
      <w:r>
        <w:rPr>
          <w:rFonts w:ascii="Arial" w:hAnsi="Arial" w:cs="Arial"/>
          <w:sz w:val="20"/>
          <w:szCs w:val="20"/>
        </w:rPr>
        <w:t xml:space="preserve">; Power </w:t>
      </w:r>
      <w:proofErr w:type="gramStart"/>
      <w:r>
        <w:rPr>
          <w:rFonts w:ascii="Arial" w:hAnsi="Arial" w:cs="Arial"/>
          <w:sz w:val="20"/>
          <w:szCs w:val="20"/>
        </w:rPr>
        <w:t xml:space="preserve">Point,  </w:t>
      </w:r>
      <w:proofErr w:type="spellStart"/>
      <w:r>
        <w:rPr>
          <w:rFonts w:ascii="Arial" w:hAnsi="Arial" w:cs="Arial"/>
          <w:sz w:val="20"/>
          <w:szCs w:val="20"/>
        </w:rPr>
        <w:t>Presentasi</w:t>
      </w:r>
      <w:proofErr w:type="spellEnd"/>
      <w:proofErr w:type="gramEnd"/>
      <w:r>
        <w:rPr>
          <w:rFonts w:ascii="Arial" w:hAnsi="Arial" w:cs="Arial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</w:rPr>
        <w:t>Aplikasi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Pembelajaran</w:t>
      </w:r>
      <w:proofErr w:type="spellEnd"/>
      <w:r>
        <w:rPr>
          <w:rFonts w:ascii="Arial" w:hAnsi="Arial" w:cs="Arial"/>
          <w:sz w:val="20"/>
          <w:szCs w:val="20"/>
        </w:rPr>
        <w:t xml:space="preserve"> (WA, GM </w:t>
      </w:r>
      <w:proofErr w:type="spellStart"/>
      <w:r>
        <w:rPr>
          <w:rFonts w:ascii="Arial" w:hAnsi="Arial" w:cs="Arial"/>
          <w:sz w:val="20"/>
          <w:szCs w:val="20"/>
        </w:rPr>
        <w:t>dsb</w:t>
      </w:r>
      <w:proofErr w:type="spellEnd"/>
      <w:r>
        <w:rPr>
          <w:rFonts w:ascii="Arial" w:hAnsi="Arial" w:cs="Arial"/>
          <w:sz w:val="20"/>
          <w:szCs w:val="20"/>
        </w:rPr>
        <w:t xml:space="preserve">); </w:t>
      </w:r>
      <w:proofErr w:type="spellStart"/>
      <w:r>
        <w:rPr>
          <w:rFonts w:ascii="Arial" w:hAnsi="Arial" w:cs="Arial"/>
          <w:sz w:val="20"/>
          <w:szCs w:val="20"/>
        </w:rPr>
        <w:t>perangkat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keras</w:t>
      </w:r>
      <w:proofErr w:type="spellEnd"/>
      <w:r>
        <w:rPr>
          <w:rFonts w:ascii="Arial" w:hAnsi="Arial" w:cs="Arial"/>
          <w:sz w:val="20"/>
          <w:szCs w:val="20"/>
        </w:rPr>
        <w:t xml:space="preserve">: LCD &amp; </w:t>
      </w:r>
      <w:proofErr w:type="spellStart"/>
      <w:r>
        <w:rPr>
          <w:rFonts w:ascii="Arial" w:hAnsi="Arial" w:cs="Arial"/>
          <w:sz w:val="20"/>
          <w:szCs w:val="20"/>
        </w:rPr>
        <w:t>Proyektor</w:t>
      </w:r>
      <w:proofErr w:type="spellEnd"/>
      <w:r>
        <w:rPr>
          <w:rFonts w:ascii="Arial" w:hAnsi="Arial" w:cs="Arial"/>
          <w:sz w:val="20"/>
          <w:szCs w:val="20"/>
        </w:rPr>
        <w:t xml:space="preserve"> (</w:t>
      </w:r>
      <w:proofErr w:type="spellStart"/>
      <w:r>
        <w:rPr>
          <w:rFonts w:ascii="Arial" w:hAnsi="Arial" w:cs="Arial"/>
          <w:sz w:val="20"/>
          <w:szCs w:val="20"/>
        </w:rPr>
        <w:t>kondisional</w:t>
      </w:r>
      <w:proofErr w:type="spellEnd"/>
      <w:r>
        <w:rPr>
          <w:rFonts w:ascii="Arial" w:hAnsi="Arial" w:cs="Arial"/>
          <w:sz w:val="20"/>
          <w:szCs w:val="20"/>
        </w:rPr>
        <w:t>)</w:t>
      </w:r>
    </w:p>
    <w:p w14:paraId="7C0007B1" w14:textId="77777777" w:rsidR="005A24DF" w:rsidRDefault="005A24DF">
      <w:pPr>
        <w:jc w:val="both"/>
        <w:rPr>
          <w:rFonts w:ascii="Arial" w:hAnsi="Arial" w:cs="Arial"/>
          <w:sz w:val="20"/>
          <w:szCs w:val="20"/>
        </w:rPr>
      </w:pPr>
    </w:p>
    <w:p w14:paraId="2834145A" w14:textId="77777777" w:rsidR="005A24DF" w:rsidRDefault="00000000">
      <w:pPr>
        <w:pStyle w:val="ListParagraph"/>
        <w:numPr>
          <w:ilvl w:val="0"/>
          <w:numId w:val="3"/>
        </w:numPr>
        <w:spacing w:after="120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 xml:space="preserve">Pengalaman Mahasiswa </w:t>
      </w:r>
    </w:p>
    <w:p w14:paraId="70FD8EB1" w14:textId="77777777" w:rsidR="005A24DF" w:rsidRDefault="00000000">
      <w:pPr>
        <w:pStyle w:val="ListParagraph"/>
        <w:numPr>
          <w:ilvl w:val="0"/>
          <w:numId w:val="4"/>
        </w:numPr>
        <w:spacing w:after="0" w:line="240" w:lineRule="auto"/>
        <w:ind w:left="36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Perkuliahan luring dan atau daring mahasiswa mengikuti perkuliahan minimal 75 % tatap muka</w:t>
      </w:r>
    </w:p>
    <w:p w14:paraId="4A581FE0" w14:textId="77777777" w:rsidR="005A24DF" w:rsidRDefault="00000000">
      <w:pPr>
        <w:pStyle w:val="ListParagraph"/>
        <w:numPr>
          <w:ilvl w:val="0"/>
          <w:numId w:val="4"/>
        </w:numPr>
        <w:spacing w:after="0" w:line="240" w:lineRule="auto"/>
        <w:ind w:left="36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Keaktifan dan partisipasi mahasiswa diwujudkan dalam mengikuti perkuliahan secara daring dan atau luring. </w:t>
      </w:r>
    </w:p>
    <w:p w14:paraId="31CBACB7" w14:textId="77777777" w:rsidR="005A24DF" w:rsidRDefault="00000000">
      <w:pPr>
        <w:pStyle w:val="ListParagraph"/>
        <w:numPr>
          <w:ilvl w:val="0"/>
          <w:numId w:val="4"/>
        </w:numPr>
        <w:spacing w:after="0" w:line="240" w:lineRule="auto"/>
        <w:ind w:left="36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Di samping perkuliahan, mahasiswa melaksanakan tugas-tugas mandiri membaca berbagai referensi yang disarankan dosen</w:t>
      </w:r>
    </w:p>
    <w:p w14:paraId="6DADC83D" w14:textId="77777777" w:rsidR="005A24DF" w:rsidRDefault="00000000">
      <w:pPr>
        <w:pStyle w:val="ListParagraph"/>
        <w:numPr>
          <w:ilvl w:val="0"/>
          <w:numId w:val="4"/>
        </w:numPr>
        <w:spacing w:after="0" w:line="240" w:lineRule="auto"/>
        <w:ind w:left="36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lastRenderedPageBreak/>
        <w:t>Mahasiswa membuat makalah sesuai dengan kaidah penulisan karya ilmiah dan tugas lain yang sesuai dengan materi dan capaian pembelajaran.</w:t>
      </w:r>
    </w:p>
    <w:p w14:paraId="3EE7AB3F" w14:textId="77777777" w:rsidR="005A24DF" w:rsidRDefault="005A24DF">
      <w:pPr>
        <w:pStyle w:val="ListParagraph"/>
        <w:spacing w:after="0" w:line="240" w:lineRule="auto"/>
        <w:ind w:left="360"/>
        <w:rPr>
          <w:rFonts w:ascii="Arial" w:hAnsi="Arial"/>
          <w:sz w:val="20"/>
          <w:szCs w:val="20"/>
        </w:rPr>
      </w:pPr>
    </w:p>
    <w:p w14:paraId="58A156B1" w14:textId="77777777" w:rsidR="005A24DF" w:rsidRDefault="00000000">
      <w:pPr>
        <w:pStyle w:val="ListParagraph"/>
        <w:numPr>
          <w:ilvl w:val="0"/>
          <w:numId w:val="3"/>
        </w:numPr>
        <w:spacing w:before="240" w:after="120"/>
        <w:rPr>
          <w:rFonts w:ascii="Arial" w:hAnsi="Arial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Evaluasi Pembelajaran</w:t>
      </w:r>
      <w:r>
        <w:rPr>
          <w:rFonts w:ascii="Arial" w:hAnsi="Arial"/>
          <w:b/>
          <w:bCs/>
          <w:sz w:val="20"/>
          <w:szCs w:val="20"/>
        </w:rPr>
        <w:t xml:space="preserve"> </w:t>
      </w:r>
    </w:p>
    <w:p w14:paraId="4087B717" w14:textId="77777777" w:rsidR="005A24DF" w:rsidRDefault="00000000">
      <w:pPr>
        <w:ind w:left="360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Evaluasi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terdiri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dari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evaluasi</w:t>
      </w:r>
      <w:proofErr w:type="spellEnd"/>
      <w:r>
        <w:rPr>
          <w:rFonts w:ascii="Arial" w:hAnsi="Arial" w:cs="Arial"/>
          <w:sz w:val="20"/>
          <w:szCs w:val="20"/>
        </w:rPr>
        <w:t xml:space="preserve"> proses dan </w:t>
      </w:r>
      <w:proofErr w:type="spellStart"/>
      <w:r>
        <w:rPr>
          <w:rFonts w:ascii="Arial" w:hAnsi="Arial" w:cs="Arial"/>
          <w:sz w:val="20"/>
          <w:szCs w:val="20"/>
        </w:rPr>
        <w:t>evaluasi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hasil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  <w:proofErr w:type="spellStart"/>
      <w:r>
        <w:rPr>
          <w:rFonts w:ascii="Arial" w:hAnsi="Arial" w:cs="Arial"/>
          <w:sz w:val="20"/>
          <w:szCs w:val="20"/>
        </w:rPr>
        <w:t>Evaluasi</w:t>
      </w:r>
      <w:proofErr w:type="spellEnd"/>
      <w:r>
        <w:rPr>
          <w:rFonts w:ascii="Arial" w:hAnsi="Arial" w:cs="Arial"/>
          <w:sz w:val="20"/>
          <w:szCs w:val="20"/>
        </w:rPr>
        <w:t xml:space="preserve"> proses </w:t>
      </w:r>
      <w:proofErr w:type="spellStart"/>
      <w:r>
        <w:rPr>
          <w:rFonts w:ascii="Arial" w:hAnsi="Arial" w:cs="Arial"/>
          <w:sz w:val="20"/>
          <w:szCs w:val="20"/>
        </w:rPr>
        <w:t>terkait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dengan</w:t>
      </w:r>
      <w:proofErr w:type="spellEnd"/>
      <w:r>
        <w:rPr>
          <w:rFonts w:ascii="Arial" w:hAnsi="Arial" w:cs="Arial"/>
          <w:sz w:val="20"/>
          <w:szCs w:val="20"/>
        </w:rPr>
        <w:t xml:space="preserve"> proses </w:t>
      </w:r>
      <w:proofErr w:type="spellStart"/>
      <w:r>
        <w:rPr>
          <w:rFonts w:ascii="Arial" w:hAnsi="Arial" w:cs="Arial"/>
          <w:sz w:val="20"/>
          <w:szCs w:val="20"/>
        </w:rPr>
        <w:t>perkuliahan</w:t>
      </w:r>
      <w:proofErr w:type="spellEnd"/>
      <w:r>
        <w:rPr>
          <w:rFonts w:ascii="Arial" w:hAnsi="Arial" w:cs="Arial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</w:rPr>
        <w:t>partisipasi</w:t>
      </w:r>
      <w:proofErr w:type="spellEnd"/>
      <w:r>
        <w:rPr>
          <w:rFonts w:ascii="Arial" w:hAnsi="Arial" w:cs="Arial"/>
          <w:sz w:val="20"/>
          <w:szCs w:val="20"/>
        </w:rPr>
        <w:t xml:space="preserve"> dan </w:t>
      </w:r>
      <w:proofErr w:type="spellStart"/>
      <w:r>
        <w:rPr>
          <w:rFonts w:ascii="Arial" w:hAnsi="Arial" w:cs="Arial"/>
          <w:sz w:val="20"/>
          <w:szCs w:val="20"/>
        </w:rPr>
        <w:t>keaktifan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perkuliahan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maupun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diskusi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kelas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dengan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bobot</w:t>
      </w:r>
      <w:proofErr w:type="spellEnd"/>
      <w:r>
        <w:rPr>
          <w:rFonts w:ascii="Arial" w:hAnsi="Arial" w:cs="Arial"/>
          <w:sz w:val="20"/>
          <w:szCs w:val="20"/>
        </w:rPr>
        <w:t xml:space="preserve"> 15 %. </w:t>
      </w:r>
      <w:proofErr w:type="spellStart"/>
      <w:r>
        <w:rPr>
          <w:rFonts w:ascii="Arial" w:hAnsi="Arial" w:cs="Arial"/>
          <w:sz w:val="20"/>
          <w:szCs w:val="20"/>
        </w:rPr>
        <w:t>Penugasan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bobot</w:t>
      </w:r>
      <w:proofErr w:type="spellEnd"/>
      <w:r>
        <w:rPr>
          <w:rFonts w:ascii="Arial" w:hAnsi="Arial" w:cs="Arial"/>
          <w:sz w:val="20"/>
          <w:szCs w:val="20"/>
        </w:rPr>
        <w:t xml:space="preserve"> 15%. </w:t>
      </w:r>
      <w:proofErr w:type="spellStart"/>
      <w:r>
        <w:rPr>
          <w:rFonts w:ascii="Arial" w:hAnsi="Arial" w:cs="Arial"/>
          <w:sz w:val="20"/>
          <w:szCs w:val="20"/>
        </w:rPr>
        <w:t>Evaluasi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hasil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belajar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dalam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bentuk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ujian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tengah</w:t>
      </w:r>
      <w:proofErr w:type="spellEnd"/>
      <w:r>
        <w:rPr>
          <w:rFonts w:ascii="Arial" w:hAnsi="Arial" w:cs="Arial"/>
          <w:sz w:val="20"/>
          <w:szCs w:val="20"/>
        </w:rPr>
        <w:t xml:space="preserve"> semester, </w:t>
      </w:r>
      <w:proofErr w:type="spellStart"/>
      <w:r>
        <w:rPr>
          <w:rFonts w:ascii="Arial" w:hAnsi="Arial" w:cs="Arial"/>
          <w:sz w:val="20"/>
          <w:szCs w:val="20"/>
        </w:rPr>
        <w:t>bobot</w:t>
      </w:r>
      <w:proofErr w:type="spellEnd"/>
      <w:r>
        <w:rPr>
          <w:rFonts w:ascii="Arial" w:hAnsi="Arial" w:cs="Arial"/>
          <w:sz w:val="20"/>
          <w:szCs w:val="20"/>
        </w:rPr>
        <w:t xml:space="preserve"> 30 % dan </w:t>
      </w:r>
      <w:proofErr w:type="spellStart"/>
      <w:r>
        <w:rPr>
          <w:rFonts w:ascii="Arial" w:hAnsi="Arial" w:cs="Arial"/>
          <w:sz w:val="20"/>
          <w:szCs w:val="20"/>
        </w:rPr>
        <w:t>ujian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akhir</w:t>
      </w:r>
      <w:proofErr w:type="spellEnd"/>
      <w:r>
        <w:rPr>
          <w:rFonts w:ascii="Arial" w:hAnsi="Arial" w:cs="Arial"/>
          <w:sz w:val="20"/>
          <w:szCs w:val="20"/>
        </w:rPr>
        <w:t xml:space="preserve"> semester </w:t>
      </w:r>
      <w:proofErr w:type="spellStart"/>
      <w:r>
        <w:rPr>
          <w:rFonts w:ascii="Arial" w:hAnsi="Arial" w:cs="Arial"/>
          <w:sz w:val="20"/>
          <w:szCs w:val="20"/>
        </w:rPr>
        <w:t>bobot</w:t>
      </w:r>
      <w:proofErr w:type="spellEnd"/>
      <w:r>
        <w:rPr>
          <w:rFonts w:ascii="Arial" w:hAnsi="Arial" w:cs="Arial"/>
          <w:sz w:val="20"/>
          <w:szCs w:val="20"/>
        </w:rPr>
        <w:t xml:space="preserve"> 40%.</w:t>
      </w:r>
    </w:p>
    <w:p w14:paraId="3187D1B0" w14:textId="77777777" w:rsidR="005A24DF" w:rsidRDefault="005A24DF"/>
    <w:p w14:paraId="428408BB" w14:textId="77777777" w:rsidR="005A24DF" w:rsidRDefault="00000000">
      <w:pPr>
        <w:pStyle w:val="ListParagraph"/>
        <w:numPr>
          <w:ilvl w:val="0"/>
          <w:numId w:val="3"/>
        </w:numPr>
        <w:spacing w:after="120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Referens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proofErr w:type="spellEnd"/>
    </w:p>
    <w:p w14:paraId="5E4FC5D3" w14:textId="77777777" w:rsidR="005A24DF" w:rsidRDefault="00000000">
      <w:pPr>
        <w:pStyle w:val="ListParagraph"/>
        <w:spacing w:after="120"/>
        <w:rPr>
          <w:rFonts w:ascii="Arial" w:hAnsi="Arial"/>
          <w:b/>
          <w:bCs/>
          <w:sz w:val="20"/>
          <w:szCs w:val="20"/>
        </w:rPr>
      </w:pPr>
      <w:proofErr w:type="spellStart"/>
      <w:r>
        <w:rPr>
          <w:rFonts w:ascii="Arial" w:hAnsi="Arial"/>
          <w:b/>
          <w:bCs/>
          <w:sz w:val="20"/>
          <w:szCs w:val="20"/>
          <w:lang w:val="en-US"/>
        </w:rPr>
        <w:t>Referensi</w:t>
      </w:r>
      <w:proofErr w:type="spellEnd"/>
      <w:r>
        <w:rPr>
          <w:rFonts w:ascii="Arial" w:hAnsi="Arial"/>
          <w:b/>
          <w:bCs/>
          <w:sz w:val="20"/>
          <w:szCs w:val="20"/>
          <w:lang w:val="en-US"/>
        </w:rPr>
        <w:t xml:space="preserve"> Utama</w:t>
      </w:r>
    </w:p>
    <w:p w14:paraId="35650BF7" w14:textId="77777777" w:rsidR="005A24DF" w:rsidRDefault="00000000">
      <w:pPr>
        <w:pStyle w:val="ListParagraph"/>
        <w:numPr>
          <w:ilvl w:val="0"/>
          <w:numId w:val="5"/>
        </w:numPr>
        <w:spacing w:after="0" w:line="240" w:lineRule="auto"/>
        <w:ind w:left="426" w:hanging="426"/>
        <w:rPr>
          <w:rFonts w:ascii="Arial" w:eastAsia="Calibri" w:hAnsi="Arial"/>
          <w:sz w:val="20"/>
          <w:szCs w:val="20"/>
        </w:rPr>
      </w:pPr>
      <w:r>
        <w:rPr>
          <w:rFonts w:ascii="Arial" w:eastAsia="Calibri" w:hAnsi="Arial"/>
          <w:sz w:val="20"/>
          <w:szCs w:val="20"/>
        </w:rPr>
        <w:t xml:space="preserve">Harun Nasution,  </w:t>
      </w:r>
      <w:r>
        <w:rPr>
          <w:rFonts w:ascii="Arial" w:eastAsia="Calibri" w:hAnsi="Arial"/>
          <w:i/>
          <w:iCs/>
          <w:sz w:val="20"/>
          <w:szCs w:val="20"/>
        </w:rPr>
        <w:t>Teologi Islam</w:t>
      </w:r>
      <w:r>
        <w:rPr>
          <w:rFonts w:ascii="Arial" w:eastAsia="Calibri" w:hAnsi="Arial"/>
          <w:sz w:val="20"/>
          <w:szCs w:val="20"/>
        </w:rPr>
        <w:t xml:space="preserve">, Universitas .Indonesia </w:t>
      </w:r>
      <w:proofErr w:type="spellStart"/>
      <w:r>
        <w:rPr>
          <w:rFonts w:ascii="Arial" w:eastAsia="Calibri" w:hAnsi="Arial"/>
          <w:sz w:val="20"/>
          <w:szCs w:val="20"/>
        </w:rPr>
        <w:t>Press</w:t>
      </w:r>
      <w:proofErr w:type="spellEnd"/>
      <w:r>
        <w:rPr>
          <w:rFonts w:ascii="Arial" w:eastAsia="Calibri" w:hAnsi="Arial"/>
          <w:sz w:val="20"/>
          <w:szCs w:val="20"/>
        </w:rPr>
        <w:t>, 2007</w:t>
      </w:r>
    </w:p>
    <w:p w14:paraId="0088D42F" w14:textId="77777777" w:rsidR="005A24DF" w:rsidRDefault="00000000">
      <w:pPr>
        <w:pStyle w:val="ListParagraph"/>
        <w:numPr>
          <w:ilvl w:val="0"/>
          <w:numId w:val="5"/>
        </w:numPr>
        <w:spacing w:after="0" w:line="240" w:lineRule="auto"/>
        <w:ind w:left="426" w:hanging="426"/>
        <w:rPr>
          <w:rFonts w:ascii="Arial" w:eastAsia="Calibri" w:hAnsi="Arial"/>
          <w:sz w:val="20"/>
          <w:szCs w:val="20"/>
        </w:rPr>
      </w:pPr>
      <w:proofErr w:type="spellStart"/>
      <w:r>
        <w:rPr>
          <w:rFonts w:ascii="Arial" w:eastAsia="Calibri" w:hAnsi="Arial"/>
          <w:sz w:val="20"/>
          <w:szCs w:val="20"/>
        </w:rPr>
        <w:t>Adeng</w:t>
      </w:r>
      <w:proofErr w:type="spellEnd"/>
      <w:r>
        <w:rPr>
          <w:rFonts w:ascii="Arial" w:eastAsia="Calibri" w:hAnsi="Arial"/>
          <w:sz w:val="20"/>
          <w:szCs w:val="20"/>
        </w:rPr>
        <w:t xml:space="preserve"> Muchtar  Ghazali, </w:t>
      </w:r>
      <w:r>
        <w:rPr>
          <w:rFonts w:ascii="Arial" w:eastAsia="Calibri" w:hAnsi="Arial"/>
          <w:i/>
          <w:iCs/>
          <w:sz w:val="20"/>
          <w:szCs w:val="20"/>
        </w:rPr>
        <w:t>Perkembangan Ilmu Kalam Dari Klasik Hingga Modern</w:t>
      </w:r>
      <w:r>
        <w:rPr>
          <w:rFonts w:ascii="Arial" w:eastAsia="Calibri" w:hAnsi="Arial"/>
          <w:sz w:val="20"/>
          <w:szCs w:val="20"/>
        </w:rPr>
        <w:t>, Pustaka Setia, Bandung, 2005.</w:t>
      </w:r>
    </w:p>
    <w:p w14:paraId="1C40AD33" w14:textId="77777777" w:rsidR="005A24DF" w:rsidRDefault="00000000">
      <w:pPr>
        <w:pStyle w:val="ListParagraph"/>
        <w:numPr>
          <w:ilvl w:val="0"/>
          <w:numId w:val="5"/>
        </w:numPr>
        <w:spacing w:after="0" w:line="240" w:lineRule="auto"/>
        <w:ind w:left="426" w:hanging="426"/>
        <w:rPr>
          <w:rFonts w:ascii="Arial" w:eastAsia="Calibri" w:hAnsi="Arial"/>
          <w:sz w:val="20"/>
          <w:szCs w:val="20"/>
        </w:rPr>
      </w:pPr>
      <w:r>
        <w:rPr>
          <w:rFonts w:ascii="Arial" w:eastAsia="Calibri" w:hAnsi="Arial"/>
          <w:sz w:val="20"/>
          <w:szCs w:val="20"/>
        </w:rPr>
        <w:t xml:space="preserve">Hasan Hanafi, </w:t>
      </w:r>
      <w:r>
        <w:rPr>
          <w:rFonts w:ascii="Arial" w:eastAsia="Calibri" w:hAnsi="Arial"/>
          <w:i/>
          <w:sz w:val="20"/>
          <w:szCs w:val="20"/>
        </w:rPr>
        <w:t xml:space="preserve">Min </w:t>
      </w:r>
      <w:proofErr w:type="spellStart"/>
      <w:r>
        <w:rPr>
          <w:rFonts w:ascii="Arial" w:eastAsia="Calibri" w:hAnsi="Arial"/>
          <w:i/>
          <w:sz w:val="20"/>
          <w:szCs w:val="20"/>
        </w:rPr>
        <w:t>al</w:t>
      </w:r>
      <w:proofErr w:type="spellEnd"/>
      <w:r>
        <w:rPr>
          <w:rFonts w:ascii="Arial" w:eastAsia="Calibri" w:hAnsi="Arial"/>
          <w:i/>
          <w:sz w:val="20"/>
          <w:szCs w:val="20"/>
        </w:rPr>
        <w:t xml:space="preserve"> Akidah Ila </w:t>
      </w:r>
      <w:proofErr w:type="spellStart"/>
      <w:r>
        <w:rPr>
          <w:rFonts w:ascii="Arial" w:eastAsia="Calibri" w:hAnsi="Arial"/>
          <w:i/>
          <w:sz w:val="20"/>
          <w:szCs w:val="20"/>
        </w:rPr>
        <w:t>al</w:t>
      </w:r>
      <w:proofErr w:type="spellEnd"/>
      <w:r>
        <w:rPr>
          <w:rFonts w:ascii="Arial" w:eastAsia="Calibri" w:hAnsi="Arial"/>
          <w:i/>
          <w:sz w:val="20"/>
          <w:szCs w:val="20"/>
        </w:rPr>
        <w:t xml:space="preserve"> </w:t>
      </w:r>
      <w:proofErr w:type="spellStart"/>
      <w:r>
        <w:rPr>
          <w:rFonts w:ascii="Arial" w:eastAsia="Calibri" w:hAnsi="Arial"/>
          <w:i/>
          <w:sz w:val="20"/>
          <w:szCs w:val="20"/>
        </w:rPr>
        <w:t>Tsaurah</w:t>
      </w:r>
      <w:proofErr w:type="spellEnd"/>
      <w:r>
        <w:rPr>
          <w:rFonts w:ascii="Arial" w:eastAsia="Calibri" w:hAnsi="Arial"/>
          <w:sz w:val="20"/>
          <w:szCs w:val="20"/>
        </w:rPr>
        <w:t>.</w:t>
      </w:r>
    </w:p>
    <w:p w14:paraId="784131C0" w14:textId="77777777" w:rsidR="005A24DF" w:rsidRDefault="00000000">
      <w:pPr>
        <w:pStyle w:val="ListParagraph"/>
        <w:numPr>
          <w:ilvl w:val="0"/>
          <w:numId w:val="5"/>
        </w:numPr>
        <w:spacing w:after="0" w:line="240" w:lineRule="auto"/>
        <w:ind w:left="426" w:hanging="426"/>
        <w:rPr>
          <w:rFonts w:ascii="Arial" w:eastAsia="Calibri" w:hAnsi="Arial"/>
          <w:sz w:val="20"/>
          <w:szCs w:val="20"/>
        </w:rPr>
      </w:pPr>
      <w:proofErr w:type="spellStart"/>
      <w:r>
        <w:rPr>
          <w:rFonts w:ascii="Arial" w:eastAsia="Calibri" w:hAnsi="Arial"/>
          <w:sz w:val="20"/>
          <w:szCs w:val="20"/>
        </w:rPr>
        <w:t>Dr.Abdul</w:t>
      </w:r>
      <w:proofErr w:type="spellEnd"/>
      <w:r>
        <w:rPr>
          <w:rFonts w:ascii="Arial" w:eastAsia="Calibri" w:hAnsi="Arial"/>
          <w:sz w:val="20"/>
          <w:szCs w:val="20"/>
        </w:rPr>
        <w:t xml:space="preserve"> Rozak, </w:t>
      </w:r>
      <w:r>
        <w:rPr>
          <w:rFonts w:ascii="Arial" w:eastAsia="Calibri" w:hAnsi="Arial"/>
          <w:i/>
          <w:iCs/>
          <w:sz w:val="20"/>
          <w:szCs w:val="20"/>
        </w:rPr>
        <w:t>Ilmu Kalam</w:t>
      </w:r>
      <w:r>
        <w:rPr>
          <w:rFonts w:ascii="Arial" w:eastAsia="Calibri" w:hAnsi="Arial"/>
          <w:sz w:val="20"/>
          <w:szCs w:val="20"/>
        </w:rPr>
        <w:t>, Bandung, 2007</w:t>
      </w:r>
    </w:p>
    <w:p w14:paraId="781E8F3E" w14:textId="77777777" w:rsidR="005A24DF" w:rsidRDefault="00000000">
      <w:pPr>
        <w:pStyle w:val="ListParagraph"/>
        <w:numPr>
          <w:ilvl w:val="0"/>
          <w:numId w:val="5"/>
        </w:numPr>
        <w:spacing w:after="0" w:line="240" w:lineRule="auto"/>
        <w:ind w:left="426" w:hanging="426"/>
        <w:rPr>
          <w:rFonts w:ascii="Arial" w:eastAsia="Calibri" w:hAnsi="Arial"/>
          <w:sz w:val="20"/>
          <w:szCs w:val="20"/>
        </w:rPr>
      </w:pPr>
      <w:r>
        <w:rPr>
          <w:rFonts w:ascii="Arial" w:eastAsia="Calibri" w:hAnsi="Arial"/>
          <w:sz w:val="20"/>
          <w:szCs w:val="20"/>
        </w:rPr>
        <w:t>Al-</w:t>
      </w:r>
      <w:proofErr w:type="spellStart"/>
      <w:r>
        <w:rPr>
          <w:rFonts w:ascii="Arial" w:eastAsia="Calibri" w:hAnsi="Arial"/>
          <w:sz w:val="20"/>
          <w:szCs w:val="20"/>
        </w:rPr>
        <w:t>Syahrastani</w:t>
      </w:r>
      <w:proofErr w:type="spellEnd"/>
      <w:r>
        <w:rPr>
          <w:rFonts w:ascii="Arial" w:eastAsia="Calibri" w:hAnsi="Arial"/>
          <w:sz w:val="20"/>
          <w:szCs w:val="20"/>
        </w:rPr>
        <w:t xml:space="preserve">, </w:t>
      </w:r>
      <w:proofErr w:type="spellStart"/>
      <w:r>
        <w:rPr>
          <w:rFonts w:ascii="Arial" w:eastAsia="Calibri" w:hAnsi="Arial"/>
          <w:i/>
          <w:iCs/>
          <w:sz w:val="20"/>
          <w:szCs w:val="20"/>
        </w:rPr>
        <w:t>al</w:t>
      </w:r>
      <w:proofErr w:type="spellEnd"/>
      <w:r>
        <w:rPr>
          <w:rFonts w:ascii="Arial" w:eastAsia="Calibri" w:hAnsi="Arial"/>
          <w:i/>
          <w:iCs/>
          <w:sz w:val="20"/>
          <w:szCs w:val="20"/>
        </w:rPr>
        <w:t xml:space="preserve">-Milal </w:t>
      </w:r>
      <w:proofErr w:type="spellStart"/>
      <w:r>
        <w:rPr>
          <w:rFonts w:ascii="Arial" w:eastAsia="Calibri" w:hAnsi="Arial"/>
          <w:i/>
          <w:iCs/>
          <w:sz w:val="20"/>
          <w:szCs w:val="20"/>
        </w:rPr>
        <w:t>wa</w:t>
      </w:r>
      <w:proofErr w:type="spellEnd"/>
      <w:r>
        <w:rPr>
          <w:rFonts w:ascii="Arial" w:eastAsia="Calibri" w:hAnsi="Arial"/>
          <w:i/>
          <w:iCs/>
          <w:sz w:val="20"/>
          <w:szCs w:val="20"/>
        </w:rPr>
        <w:t xml:space="preserve"> </w:t>
      </w:r>
      <w:proofErr w:type="spellStart"/>
      <w:r>
        <w:rPr>
          <w:rFonts w:ascii="Arial" w:eastAsia="Calibri" w:hAnsi="Arial"/>
          <w:i/>
          <w:iCs/>
          <w:sz w:val="20"/>
          <w:szCs w:val="20"/>
        </w:rPr>
        <w:t>al</w:t>
      </w:r>
      <w:proofErr w:type="spellEnd"/>
      <w:r>
        <w:rPr>
          <w:rFonts w:ascii="Arial" w:eastAsia="Calibri" w:hAnsi="Arial"/>
          <w:i/>
          <w:iCs/>
          <w:sz w:val="20"/>
          <w:szCs w:val="20"/>
        </w:rPr>
        <w:t>-Nihal</w:t>
      </w:r>
      <w:r>
        <w:rPr>
          <w:rFonts w:ascii="Arial" w:eastAsia="Calibri" w:hAnsi="Arial"/>
          <w:sz w:val="20"/>
          <w:szCs w:val="20"/>
        </w:rPr>
        <w:t xml:space="preserve">, Dar </w:t>
      </w:r>
      <w:proofErr w:type="spellStart"/>
      <w:r>
        <w:rPr>
          <w:rFonts w:ascii="Arial" w:eastAsia="Calibri" w:hAnsi="Arial"/>
          <w:sz w:val="20"/>
          <w:szCs w:val="20"/>
        </w:rPr>
        <w:t>al-Fikr</w:t>
      </w:r>
      <w:proofErr w:type="spellEnd"/>
      <w:r>
        <w:rPr>
          <w:rFonts w:ascii="Arial" w:eastAsia="Calibri" w:hAnsi="Arial"/>
          <w:sz w:val="20"/>
          <w:szCs w:val="20"/>
        </w:rPr>
        <w:t>, Beirut, 1997</w:t>
      </w:r>
    </w:p>
    <w:p w14:paraId="476A22C0" w14:textId="77777777" w:rsidR="005A24DF" w:rsidRDefault="00000000">
      <w:pPr>
        <w:pStyle w:val="ListParagraph"/>
        <w:numPr>
          <w:ilvl w:val="0"/>
          <w:numId w:val="5"/>
        </w:numPr>
        <w:spacing w:after="0" w:line="240" w:lineRule="auto"/>
        <w:ind w:left="426" w:hanging="426"/>
        <w:rPr>
          <w:rFonts w:ascii="Arial" w:eastAsia="Calibri" w:hAnsi="Arial"/>
          <w:sz w:val="20"/>
          <w:szCs w:val="20"/>
        </w:rPr>
      </w:pPr>
      <w:r>
        <w:rPr>
          <w:rFonts w:ascii="Arial" w:eastAsia="Calibri" w:hAnsi="Arial"/>
          <w:sz w:val="20"/>
          <w:szCs w:val="20"/>
        </w:rPr>
        <w:t xml:space="preserve">Amin Abdullah, </w:t>
      </w:r>
      <w:r>
        <w:rPr>
          <w:rFonts w:ascii="Arial" w:eastAsia="Calibri" w:hAnsi="Arial"/>
          <w:i/>
          <w:iCs/>
          <w:sz w:val="20"/>
          <w:szCs w:val="20"/>
        </w:rPr>
        <w:t>Falsafah Kalam</w:t>
      </w:r>
      <w:r>
        <w:rPr>
          <w:rFonts w:ascii="Arial" w:eastAsia="Calibri" w:hAnsi="Arial"/>
          <w:sz w:val="20"/>
          <w:szCs w:val="20"/>
        </w:rPr>
        <w:t xml:space="preserve"> </w:t>
      </w:r>
      <w:r>
        <w:rPr>
          <w:rFonts w:ascii="Arial" w:eastAsia="Calibri" w:hAnsi="Arial"/>
          <w:i/>
          <w:sz w:val="20"/>
          <w:szCs w:val="20"/>
        </w:rPr>
        <w:t xml:space="preserve">di Era </w:t>
      </w:r>
      <w:proofErr w:type="spellStart"/>
      <w:r>
        <w:rPr>
          <w:rFonts w:ascii="Arial" w:eastAsia="Calibri" w:hAnsi="Arial"/>
          <w:i/>
          <w:sz w:val="20"/>
          <w:szCs w:val="20"/>
        </w:rPr>
        <w:t>Postmodernisme</w:t>
      </w:r>
      <w:proofErr w:type="spellEnd"/>
      <w:r>
        <w:rPr>
          <w:rFonts w:ascii="Arial" w:eastAsia="Calibri" w:hAnsi="Arial"/>
          <w:i/>
          <w:sz w:val="20"/>
          <w:szCs w:val="20"/>
        </w:rPr>
        <w:t xml:space="preserve">, </w:t>
      </w:r>
      <w:r>
        <w:rPr>
          <w:rFonts w:ascii="Arial" w:eastAsia="Calibri" w:hAnsi="Arial"/>
          <w:sz w:val="20"/>
          <w:szCs w:val="20"/>
        </w:rPr>
        <w:t xml:space="preserve"> Pustaka Pelajar, Yogyakarta, 1995</w:t>
      </w:r>
    </w:p>
    <w:p w14:paraId="4DC408E0" w14:textId="77777777" w:rsidR="005A24DF" w:rsidRDefault="00000000">
      <w:pPr>
        <w:pStyle w:val="ListParagraph"/>
        <w:numPr>
          <w:ilvl w:val="0"/>
          <w:numId w:val="5"/>
        </w:numPr>
        <w:spacing w:after="0" w:line="240" w:lineRule="auto"/>
        <w:ind w:left="426" w:hanging="426"/>
        <w:rPr>
          <w:rFonts w:ascii="Arial" w:eastAsia="Calibri" w:hAnsi="Arial"/>
          <w:sz w:val="20"/>
          <w:szCs w:val="20"/>
          <w:lang w:val="sv-SE"/>
        </w:rPr>
      </w:pPr>
      <w:r>
        <w:rPr>
          <w:rFonts w:ascii="Arial" w:eastAsia="Calibri" w:hAnsi="Arial"/>
          <w:sz w:val="20"/>
          <w:szCs w:val="20"/>
        </w:rPr>
        <w:t xml:space="preserve">Chumaidi Syarif Romas, </w:t>
      </w:r>
      <w:r>
        <w:rPr>
          <w:rFonts w:ascii="Arial" w:eastAsia="Calibri" w:hAnsi="Arial"/>
          <w:i/>
          <w:iCs/>
          <w:sz w:val="20"/>
          <w:szCs w:val="20"/>
        </w:rPr>
        <w:t>Wacana Teologi Islam Kontemporer</w:t>
      </w:r>
      <w:r>
        <w:rPr>
          <w:rFonts w:ascii="Arial" w:eastAsia="Calibri" w:hAnsi="Arial"/>
          <w:sz w:val="20"/>
          <w:szCs w:val="20"/>
        </w:rPr>
        <w:t>, Tiara Wacana, Yogyakarta, 2000</w:t>
      </w:r>
    </w:p>
    <w:p w14:paraId="74954D24" w14:textId="77777777" w:rsidR="005A24DF" w:rsidRDefault="00000000">
      <w:pPr>
        <w:pStyle w:val="ListParagraph"/>
        <w:numPr>
          <w:ilvl w:val="0"/>
          <w:numId w:val="5"/>
        </w:numPr>
        <w:spacing w:after="0" w:line="240" w:lineRule="auto"/>
        <w:ind w:left="426" w:hanging="426"/>
        <w:rPr>
          <w:rFonts w:ascii="Arial" w:hAnsi="Arial"/>
          <w:sz w:val="20"/>
          <w:szCs w:val="20"/>
        </w:rPr>
      </w:pPr>
      <w:r>
        <w:rPr>
          <w:rFonts w:ascii="Arial" w:eastAsia="Calibri" w:hAnsi="Arial"/>
          <w:sz w:val="20"/>
          <w:szCs w:val="20"/>
          <w:lang w:val="sv-SE"/>
        </w:rPr>
        <w:t xml:space="preserve">Harun Nasution, </w:t>
      </w:r>
      <w:r>
        <w:rPr>
          <w:rFonts w:ascii="Arial" w:eastAsia="Calibri" w:hAnsi="Arial"/>
          <w:i/>
          <w:iCs/>
          <w:sz w:val="20"/>
          <w:szCs w:val="20"/>
          <w:lang w:val="sv-SE"/>
        </w:rPr>
        <w:t xml:space="preserve">Muhammad Abduh dan Teologi Rasional Mu’tazilah, </w:t>
      </w:r>
      <w:r>
        <w:rPr>
          <w:rFonts w:ascii="Arial" w:eastAsia="Calibri" w:hAnsi="Arial"/>
          <w:sz w:val="20"/>
          <w:szCs w:val="20"/>
          <w:lang w:val="sv-SE"/>
        </w:rPr>
        <w:t>UI-Press, Jakarta</w:t>
      </w:r>
    </w:p>
    <w:p w14:paraId="1EBD6121" w14:textId="77777777" w:rsidR="005A24DF" w:rsidRDefault="00000000">
      <w:pPr>
        <w:pStyle w:val="ListParagraph"/>
        <w:numPr>
          <w:ilvl w:val="0"/>
          <w:numId w:val="5"/>
        </w:numPr>
        <w:spacing w:after="0" w:line="240" w:lineRule="auto"/>
        <w:ind w:left="426" w:hanging="426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Muhammad Abu Zahrah, </w:t>
      </w:r>
      <w:r>
        <w:rPr>
          <w:rFonts w:ascii="Arial" w:hAnsi="Arial"/>
          <w:i/>
          <w:sz w:val="20"/>
          <w:szCs w:val="20"/>
        </w:rPr>
        <w:t xml:space="preserve">Tarikh </w:t>
      </w:r>
      <w:proofErr w:type="spellStart"/>
      <w:r>
        <w:rPr>
          <w:rFonts w:ascii="Arial" w:hAnsi="Arial"/>
          <w:i/>
          <w:sz w:val="20"/>
          <w:szCs w:val="20"/>
        </w:rPr>
        <w:t>al</w:t>
      </w:r>
      <w:proofErr w:type="spellEnd"/>
      <w:r>
        <w:rPr>
          <w:rFonts w:ascii="Arial" w:hAnsi="Arial"/>
          <w:i/>
          <w:sz w:val="20"/>
          <w:szCs w:val="20"/>
        </w:rPr>
        <w:t xml:space="preserve"> </w:t>
      </w:r>
      <w:proofErr w:type="spellStart"/>
      <w:r>
        <w:rPr>
          <w:rFonts w:ascii="Arial" w:hAnsi="Arial"/>
          <w:i/>
          <w:sz w:val="20"/>
          <w:szCs w:val="20"/>
        </w:rPr>
        <w:t>Madzahib</w:t>
      </w:r>
      <w:proofErr w:type="spellEnd"/>
      <w:r>
        <w:rPr>
          <w:rFonts w:ascii="Arial" w:hAnsi="Arial"/>
          <w:i/>
          <w:sz w:val="20"/>
          <w:szCs w:val="20"/>
        </w:rPr>
        <w:t xml:space="preserve"> </w:t>
      </w:r>
      <w:proofErr w:type="spellStart"/>
      <w:r>
        <w:rPr>
          <w:rFonts w:ascii="Arial" w:hAnsi="Arial"/>
          <w:i/>
          <w:sz w:val="20"/>
          <w:szCs w:val="20"/>
        </w:rPr>
        <w:t>al</w:t>
      </w:r>
      <w:proofErr w:type="spellEnd"/>
      <w:r>
        <w:rPr>
          <w:rFonts w:ascii="Arial" w:hAnsi="Arial"/>
          <w:i/>
          <w:sz w:val="20"/>
          <w:szCs w:val="20"/>
        </w:rPr>
        <w:t xml:space="preserve"> Islamiyah</w:t>
      </w:r>
      <w:r>
        <w:rPr>
          <w:rFonts w:ascii="Arial" w:hAnsi="Arial"/>
          <w:sz w:val="20"/>
          <w:szCs w:val="20"/>
        </w:rPr>
        <w:t xml:space="preserve">, Dar </w:t>
      </w:r>
      <w:proofErr w:type="spellStart"/>
      <w:r>
        <w:rPr>
          <w:rFonts w:ascii="Arial" w:hAnsi="Arial"/>
          <w:sz w:val="20"/>
          <w:szCs w:val="20"/>
        </w:rPr>
        <w:t>al</w:t>
      </w:r>
      <w:proofErr w:type="spellEnd"/>
      <w:r>
        <w:rPr>
          <w:rFonts w:ascii="Arial" w:hAnsi="Arial"/>
          <w:sz w:val="20"/>
          <w:szCs w:val="20"/>
        </w:rPr>
        <w:t xml:space="preserve"> </w:t>
      </w:r>
      <w:proofErr w:type="spellStart"/>
      <w:r>
        <w:rPr>
          <w:rFonts w:ascii="Arial" w:hAnsi="Arial"/>
          <w:sz w:val="20"/>
          <w:szCs w:val="20"/>
        </w:rPr>
        <w:t>Fikr</w:t>
      </w:r>
      <w:proofErr w:type="spellEnd"/>
      <w:r>
        <w:rPr>
          <w:rFonts w:ascii="Arial" w:hAnsi="Arial"/>
          <w:sz w:val="20"/>
          <w:szCs w:val="20"/>
        </w:rPr>
        <w:t xml:space="preserve"> </w:t>
      </w:r>
      <w:proofErr w:type="spellStart"/>
      <w:r>
        <w:rPr>
          <w:rFonts w:ascii="Arial" w:hAnsi="Arial"/>
          <w:sz w:val="20"/>
          <w:szCs w:val="20"/>
        </w:rPr>
        <w:t>al</w:t>
      </w:r>
      <w:proofErr w:type="spellEnd"/>
      <w:r>
        <w:rPr>
          <w:rFonts w:ascii="Arial" w:hAnsi="Arial"/>
          <w:sz w:val="20"/>
          <w:szCs w:val="20"/>
        </w:rPr>
        <w:t xml:space="preserve"> </w:t>
      </w:r>
      <w:proofErr w:type="spellStart"/>
      <w:r>
        <w:rPr>
          <w:rFonts w:ascii="Arial" w:hAnsi="Arial"/>
          <w:sz w:val="20"/>
          <w:szCs w:val="20"/>
        </w:rPr>
        <w:t>Araby</w:t>
      </w:r>
      <w:proofErr w:type="spellEnd"/>
      <w:r>
        <w:rPr>
          <w:rFonts w:ascii="Arial" w:hAnsi="Arial"/>
          <w:sz w:val="20"/>
          <w:szCs w:val="20"/>
        </w:rPr>
        <w:t xml:space="preserve">, </w:t>
      </w:r>
      <w:proofErr w:type="spellStart"/>
      <w:r>
        <w:rPr>
          <w:rFonts w:ascii="Arial" w:hAnsi="Arial"/>
          <w:sz w:val="20"/>
          <w:szCs w:val="20"/>
        </w:rPr>
        <w:t>Mesir,tt</w:t>
      </w:r>
      <w:proofErr w:type="spellEnd"/>
    </w:p>
    <w:p w14:paraId="6243FCFD" w14:textId="77777777" w:rsidR="005A24DF" w:rsidRDefault="00000000">
      <w:pPr>
        <w:pStyle w:val="ListParagraph"/>
        <w:numPr>
          <w:ilvl w:val="0"/>
          <w:numId w:val="5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/>
          <w:sz w:val="20"/>
          <w:szCs w:val="20"/>
        </w:rPr>
        <w:t xml:space="preserve">Asghar Ali </w:t>
      </w:r>
      <w:proofErr w:type="spellStart"/>
      <w:r>
        <w:rPr>
          <w:rFonts w:ascii="Arial" w:hAnsi="Arial"/>
          <w:sz w:val="20"/>
          <w:szCs w:val="20"/>
        </w:rPr>
        <w:t>Engineer</w:t>
      </w:r>
      <w:proofErr w:type="spellEnd"/>
      <w:r>
        <w:rPr>
          <w:rFonts w:ascii="Arial" w:hAnsi="Arial"/>
          <w:sz w:val="20"/>
          <w:szCs w:val="20"/>
        </w:rPr>
        <w:t xml:space="preserve">, </w:t>
      </w:r>
      <w:r>
        <w:rPr>
          <w:rFonts w:ascii="Arial" w:hAnsi="Arial"/>
          <w:i/>
          <w:sz w:val="20"/>
          <w:szCs w:val="20"/>
        </w:rPr>
        <w:t xml:space="preserve">Islam </w:t>
      </w:r>
      <w:proofErr w:type="spellStart"/>
      <w:r>
        <w:rPr>
          <w:rFonts w:ascii="Arial" w:hAnsi="Arial"/>
          <w:i/>
          <w:sz w:val="20"/>
          <w:szCs w:val="20"/>
        </w:rPr>
        <w:t>and</w:t>
      </w:r>
      <w:proofErr w:type="spellEnd"/>
      <w:r>
        <w:rPr>
          <w:rFonts w:ascii="Arial" w:hAnsi="Arial"/>
          <w:i/>
          <w:sz w:val="20"/>
          <w:szCs w:val="20"/>
        </w:rPr>
        <w:t xml:space="preserve"> </w:t>
      </w:r>
      <w:proofErr w:type="spellStart"/>
      <w:r>
        <w:rPr>
          <w:rFonts w:ascii="Arial" w:hAnsi="Arial"/>
          <w:i/>
          <w:sz w:val="20"/>
          <w:szCs w:val="20"/>
        </w:rPr>
        <w:t>Liberation</w:t>
      </w:r>
      <w:proofErr w:type="spellEnd"/>
      <w:r>
        <w:rPr>
          <w:rFonts w:ascii="Arial" w:hAnsi="Arial"/>
          <w:i/>
          <w:sz w:val="20"/>
          <w:szCs w:val="20"/>
        </w:rPr>
        <w:t xml:space="preserve"> </w:t>
      </w:r>
      <w:proofErr w:type="spellStart"/>
      <w:r>
        <w:rPr>
          <w:rFonts w:ascii="Arial" w:hAnsi="Arial"/>
          <w:i/>
          <w:sz w:val="20"/>
          <w:szCs w:val="20"/>
        </w:rPr>
        <w:t>Theology</w:t>
      </w:r>
      <w:proofErr w:type="spellEnd"/>
      <w:r>
        <w:rPr>
          <w:rFonts w:ascii="Arial" w:hAnsi="Arial"/>
          <w:sz w:val="20"/>
          <w:szCs w:val="20"/>
        </w:rPr>
        <w:t xml:space="preserve">, Green Park </w:t>
      </w:r>
      <w:proofErr w:type="spellStart"/>
      <w:r>
        <w:rPr>
          <w:rFonts w:ascii="Arial" w:hAnsi="Arial"/>
          <w:sz w:val="20"/>
          <w:szCs w:val="20"/>
        </w:rPr>
        <w:t>Extension</w:t>
      </w:r>
      <w:proofErr w:type="spellEnd"/>
      <w:r>
        <w:rPr>
          <w:rFonts w:ascii="Arial" w:hAnsi="Arial"/>
          <w:sz w:val="20"/>
          <w:szCs w:val="20"/>
        </w:rPr>
        <w:t xml:space="preserve">, New Delhi, </w:t>
      </w:r>
      <w:r>
        <w:rPr>
          <w:rFonts w:ascii="Times New Roman" w:hAnsi="Times New Roman" w:cs="Times New Roman"/>
          <w:sz w:val="24"/>
          <w:szCs w:val="24"/>
        </w:rPr>
        <w:t>1990</w:t>
      </w:r>
    </w:p>
    <w:p w14:paraId="654D531E" w14:textId="77777777" w:rsidR="005A24DF" w:rsidRDefault="005A24DF">
      <w:pPr>
        <w:rPr>
          <w:rFonts w:ascii="Arial" w:hAnsi="Arial" w:cs="Arial"/>
          <w:sz w:val="20"/>
          <w:szCs w:val="20"/>
        </w:rPr>
      </w:pPr>
    </w:p>
    <w:p w14:paraId="627AA49A" w14:textId="77777777" w:rsidR="005A24DF" w:rsidRDefault="00000000">
      <w:pPr>
        <w:ind w:firstLine="720"/>
        <w:rPr>
          <w:rFonts w:ascii="Arial" w:hAnsi="Arial" w:cs="Arial"/>
          <w:b/>
          <w:sz w:val="20"/>
          <w:szCs w:val="20"/>
        </w:rPr>
      </w:pPr>
      <w:proofErr w:type="spellStart"/>
      <w:r>
        <w:rPr>
          <w:rFonts w:ascii="Arial" w:hAnsi="Arial" w:cs="Arial"/>
          <w:b/>
          <w:sz w:val="20"/>
          <w:szCs w:val="20"/>
        </w:rPr>
        <w:t>Referensi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Pendukung</w:t>
      </w:r>
      <w:proofErr w:type="spellEnd"/>
    </w:p>
    <w:p w14:paraId="160987B5" w14:textId="77777777" w:rsidR="005A24DF" w:rsidRDefault="00000000">
      <w:pPr>
        <w:pStyle w:val="ListParagraph"/>
        <w:numPr>
          <w:ilvl w:val="0"/>
          <w:numId w:val="6"/>
        </w:numPr>
        <w:rPr>
          <w:rFonts w:ascii="Arial" w:eastAsia="Calibri" w:hAnsi="Arial"/>
          <w:sz w:val="20"/>
          <w:szCs w:val="20"/>
        </w:rPr>
      </w:pPr>
      <w:proofErr w:type="spellStart"/>
      <w:r>
        <w:rPr>
          <w:rFonts w:ascii="Arial" w:eastAsia="Calibri" w:hAnsi="Arial"/>
          <w:sz w:val="20"/>
          <w:szCs w:val="20"/>
        </w:rPr>
        <w:t>sSa’d</w:t>
      </w:r>
      <w:proofErr w:type="spellEnd"/>
      <w:r>
        <w:rPr>
          <w:rFonts w:ascii="Arial" w:eastAsia="Calibri" w:hAnsi="Arial"/>
          <w:sz w:val="20"/>
          <w:szCs w:val="20"/>
        </w:rPr>
        <w:t xml:space="preserve"> </w:t>
      </w:r>
      <w:proofErr w:type="spellStart"/>
      <w:r>
        <w:rPr>
          <w:rFonts w:ascii="Arial" w:eastAsia="Calibri" w:hAnsi="Arial"/>
          <w:sz w:val="20"/>
          <w:szCs w:val="20"/>
        </w:rPr>
        <w:t>al</w:t>
      </w:r>
      <w:proofErr w:type="spellEnd"/>
      <w:r>
        <w:rPr>
          <w:rFonts w:ascii="Arial" w:eastAsia="Calibri" w:hAnsi="Arial"/>
          <w:sz w:val="20"/>
          <w:szCs w:val="20"/>
        </w:rPr>
        <w:t xml:space="preserve">-Din </w:t>
      </w:r>
      <w:proofErr w:type="spellStart"/>
      <w:r>
        <w:rPr>
          <w:rFonts w:ascii="Arial" w:eastAsia="Calibri" w:hAnsi="Arial"/>
          <w:sz w:val="20"/>
          <w:szCs w:val="20"/>
        </w:rPr>
        <w:t>al</w:t>
      </w:r>
      <w:proofErr w:type="spellEnd"/>
      <w:r>
        <w:rPr>
          <w:rFonts w:ascii="Arial" w:eastAsia="Calibri" w:hAnsi="Arial"/>
          <w:sz w:val="20"/>
          <w:szCs w:val="20"/>
        </w:rPr>
        <w:t xml:space="preserve">-Taftazani, </w:t>
      </w:r>
      <w:r>
        <w:rPr>
          <w:rFonts w:ascii="Arial" w:eastAsia="Calibri" w:hAnsi="Arial"/>
          <w:i/>
          <w:iCs/>
          <w:sz w:val="20"/>
          <w:szCs w:val="20"/>
        </w:rPr>
        <w:t xml:space="preserve">A </w:t>
      </w:r>
      <w:proofErr w:type="spellStart"/>
      <w:r>
        <w:rPr>
          <w:rFonts w:ascii="Arial" w:eastAsia="Calibri" w:hAnsi="Arial"/>
          <w:i/>
          <w:iCs/>
          <w:sz w:val="20"/>
          <w:szCs w:val="20"/>
        </w:rPr>
        <w:t>Commentary</w:t>
      </w:r>
      <w:proofErr w:type="spellEnd"/>
      <w:r>
        <w:rPr>
          <w:rFonts w:ascii="Arial" w:eastAsia="Calibri" w:hAnsi="Arial"/>
          <w:i/>
          <w:iCs/>
          <w:sz w:val="20"/>
          <w:szCs w:val="20"/>
        </w:rPr>
        <w:t xml:space="preserve"> </w:t>
      </w:r>
      <w:proofErr w:type="spellStart"/>
      <w:r>
        <w:rPr>
          <w:rFonts w:ascii="Arial" w:eastAsia="Calibri" w:hAnsi="Arial"/>
          <w:i/>
          <w:iCs/>
          <w:sz w:val="20"/>
          <w:szCs w:val="20"/>
        </w:rPr>
        <w:t>on</w:t>
      </w:r>
      <w:proofErr w:type="spellEnd"/>
      <w:r>
        <w:rPr>
          <w:rFonts w:ascii="Arial" w:eastAsia="Calibri" w:hAnsi="Arial"/>
          <w:i/>
          <w:iCs/>
          <w:sz w:val="20"/>
          <w:szCs w:val="20"/>
        </w:rPr>
        <w:t xml:space="preserve"> </w:t>
      </w:r>
      <w:proofErr w:type="spellStart"/>
      <w:r>
        <w:rPr>
          <w:rFonts w:ascii="Arial" w:eastAsia="Calibri" w:hAnsi="Arial"/>
          <w:i/>
          <w:iCs/>
          <w:sz w:val="20"/>
          <w:szCs w:val="20"/>
        </w:rPr>
        <w:t>the</w:t>
      </w:r>
      <w:proofErr w:type="spellEnd"/>
      <w:r>
        <w:rPr>
          <w:rFonts w:ascii="Arial" w:eastAsia="Calibri" w:hAnsi="Arial"/>
          <w:i/>
          <w:iCs/>
          <w:sz w:val="20"/>
          <w:szCs w:val="20"/>
        </w:rPr>
        <w:t xml:space="preserve"> </w:t>
      </w:r>
      <w:proofErr w:type="spellStart"/>
      <w:r>
        <w:rPr>
          <w:rFonts w:ascii="Arial" w:eastAsia="Calibri" w:hAnsi="Arial"/>
          <w:i/>
          <w:iCs/>
          <w:sz w:val="20"/>
          <w:szCs w:val="20"/>
        </w:rPr>
        <w:t>Creed</w:t>
      </w:r>
      <w:proofErr w:type="spellEnd"/>
      <w:r>
        <w:rPr>
          <w:rFonts w:ascii="Arial" w:eastAsia="Calibri" w:hAnsi="Arial"/>
          <w:i/>
          <w:iCs/>
          <w:sz w:val="20"/>
          <w:szCs w:val="20"/>
        </w:rPr>
        <w:t xml:space="preserve"> </w:t>
      </w:r>
      <w:proofErr w:type="spellStart"/>
      <w:r>
        <w:rPr>
          <w:rFonts w:ascii="Arial" w:eastAsia="Calibri" w:hAnsi="Arial"/>
          <w:i/>
          <w:iCs/>
          <w:sz w:val="20"/>
          <w:szCs w:val="20"/>
        </w:rPr>
        <w:t>of</w:t>
      </w:r>
      <w:proofErr w:type="spellEnd"/>
      <w:r>
        <w:rPr>
          <w:rFonts w:ascii="Arial" w:eastAsia="Calibri" w:hAnsi="Arial"/>
          <w:i/>
          <w:iCs/>
          <w:sz w:val="20"/>
          <w:szCs w:val="20"/>
        </w:rPr>
        <w:t xml:space="preserve"> Islam</w:t>
      </w:r>
      <w:r>
        <w:rPr>
          <w:rFonts w:ascii="Arial" w:eastAsia="Calibri" w:hAnsi="Arial"/>
          <w:sz w:val="20"/>
          <w:szCs w:val="20"/>
        </w:rPr>
        <w:t xml:space="preserve">, Columbia </w:t>
      </w:r>
      <w:proofErr w:type="spellStart"/>
      <w:r>
        <w:rPr>
          <w:rFonts w:ascii="Arial" w:eastAsia="Calibri" w:hAnsi="Arial"/>
          <w:sz w:val="20"/>
          <w:szCs w:val="20"/>
        </w:rPr>
        <w:t>University</w:t>
      </w:r>
      <w:proofErr w:type="spellEnd"/>
      <w:r>
        <w:rPr>
          <w:rFonts w:ascii="Arial" w:eastAsia="Calibri" w:hAnsi="Arial"/>
          <w:sz w:val="20"/>
          <w:szCs w:val="20"/>
        </w:rPr>
        <w:t xml:space="preserve"> </w:t>
      </w:r>
      <w:proofErr w:type="spellStart"/>
      <w:r>
        <w:rPr>
          <w:rFonts w:ascii="Arial" w:eastAsia="Calibri" w:hAnsi="Arial"/>
          <w:sz w:val="20"/>
          <w:szCs w:val="20"/>
        </w:rPr>
        <w:t>Press</w:t>
      </w:r>
      <w:proofErr w:type="spellEnd"/>
      <w:r>
        <w:rPr>
          <w:rFonts w:ascii="Arial" w:eastAsia="Calibri" w:hAnsi="Arial"/>
          <w:sz w:val="20"/>
          <w:szCs w:val="20"/>
        </w:rPr>
        <w:t xml:space="preserve">, New </w:t>
      </w:r>
      <w:proofErr w:type="spellStart"/>
      <w:r>
        <w:rPr>
          <w:rFonts w:ascii="Arial" w:eastAsia="Calibri" w:hAnsi="Arial"/>
          <w:sz w:val="20"/>
          <w:szCs w:val="20"/>
        </w:rPr>
        <w:t>York</w:t>
      </w:r>
      <w:proofErr w:type="spellEnd"/>
      <w:r>
        <w:rPr>
          <w:rFonts w:ascii="Arial" w:eastAsia="Calibri" w:hAnsi="Arial"/>
          <w:sz w:val="20"/>
          <w:szCs w:val="20"/>
        </w:rPr>
        <w:t>, 1950</w:t>
      </w:r>
    </w:p>
    <w:p w14:paraId="06A7E37A" w14:textId="77777777" w:rsidR="005A24DF" w:rsidRDefault="00000000">
      <w:pPr>
        <w:pStyle w:val="ListParagraph"/>
        <w:numPr>
          <w:ilvl w:val="0"/>
          <w:numId w:val="6"/>
        </w:numPr>
        <w:spacing w:after="0" w:line="240" w:lineRule="auto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Supiana, </w:t>
      </w:r>
      <w:r>
        <w:rPr>
          <w:rFonts w:ascii="Arial" w:hAnsi="Arial"/>
          <w:i/>
          <w:iCs/>
          <w:sz w:val="20"/>
          <w:szCs w:val="20"/>
        </w:rPr>
        <w:t>Metodologi Studi Islam</w:t>
      </w:r>
      <w:r>
        <w:rPr>
          <w:rFonts w:ascii="Arial" w:hAnsi="Arial"/>
          <w:sz w:val="20"/>
          <w:szCs w:val="20"/>
        </w:rPr>
        <w:t xml:space="preserve">, Jakarta: Dirjen </w:t>
      </w:r>
      <w:proofErr w:type="spellStart"/>
      <w:r>
        <w:rPr>
          <w:rFonts w:ascii="Arial" w:hAnsi="Arial"/>
          <w:sz w:val="20"/>
          <w:szCs w:val="20"/>
        </w:rPr>
        <w:t>Pendis</w:t>
      </w:r>
      <w:proofErr w:type="spellEnd"/>
      <w:r>
        <w:rPr>
          <w:rFonts w:ascii="Arial" w:hAnsi="Arial"/>
          <w:sz w:val="20"/>
          <w:szCs w:val="20"/>
        </w:rPr>
        <w:t>, 2009.</w:t>
      </w:r>
    </w:p>
    <w:p w14:paraId="71CE860D" w14:textId="77777777" w:rsidR="005A24DF" w:rsidRDefault="00000000">
      <w:pPr>
        <w:pStyle w:val="ListParagraph"/>
        <w:numPr>
          <w:ilvl w:val="0"/>
          <w:numId w:val="6"/>
        </w:numPr>
        <w:spacing w:after="0" w:line="240" w:lineRule="auto"/>
        <w:rPr>
          <w:rFonts w:ascii="Arial" w:eastAsia="Calibri" w:hAnsi="Arial"/>
          <w:sz w:val="20"/>
          <w:szCs w:val="20"/>
        </w:rPr>
      </w:pPr>
      <w:r>
        <w:rPr>
          <w:rFonts w:ascii="Arial" w:eastAsia="Calibri" w:hAnsi="Arial"/>
          <w:sz w:val="20"/>
          <w:szCs w:val="20"/>
        </w:rPr>
        <w:t xml:space="preserve">M. </w:t>
      </w:r>
      <w:proofErr w:type="spellStart"/>
      <w:r>
        <w:rPr>
          <w:rFonts w:ascii="Arial" w:eastAsia="Calibri" w:hAnsi="Arial"/>
          <w:sz w:val="20"/>
          <w:szCs w:val="20"/>
        </w:rPr>
        <w:t>In’am</w:t>
      </w:r>
      <w:proofErr w:type="spellEnd"/>
      <w:r>
        <w:rPr>
          <w:rFonts w:ascii="Arial" w:eastAsia="Calibri" w:hAnsi="Arial"/>
          <w:sz w:val="20"/>
          <w:szCs w:val="20"/>
        </w:rPr>
        <w:t xml:space="preserve"> </w:t>
      </w:r>
      <w:proofErr w:type="spellStart"/>
      <w:r>
        <w:rPr>
          <w:rFonts w:ascii="Arial" w:eastAsia="Calibri" w:hAnsi="Arial"/>
          <w:sz w:val="20"/>
          <w:szCs w:val="20"/>
        </w:rPr>
        <w:t>Esha</w:t>
      </w:r>
      <w:proofErr w:type="spellEnd"/>
      <w:r>
        <w:rPr>
          <w:rFonts w:ascii="Arial" w:eastAsia="Calibri" w:hAnsi="Arial"/>
          <w:sz w:val="20"/>
          <w:szCs w:val="20"/>
        </w:rPr>
        <w:t xml:space="preserve">, </w:t>
      </w:r>
      <w:proofErr w:type="spellStart"/>
      <w:r>
        <w:rPr>
          <w:rFonts w:ascii="Arial" w:eastAsia="Calibri" w:hAnsi="Arial"/>
          <w:i/>
          <w:sz w:val="20"/>
          <w:szCs w:val="20"/>
        </w:rPr>
        <w:t>Rethinking</w:t>
      </w:r>
      <w:proofErr w:type="spellEnd"/>
      <w:r>
        <w:rPr>
          <w:rFonts w:ascii="Arial" w:eastAsia="Calibri" w:hAnsi="Arial"/>
          <w:i/>
          <w:sz w:val="20"/>
          <w:szCs w:val="20"/>
        </w:rPr>
        <w:t xml:space="preserve"> Kalam Yogyakarta</w:t>
      </w:r>
      <w:r>
        <w:rPr>
          <w:rFonts w:ascii="Arial" w:eastAsia="Calibri" w:hAnsi="Arial"/>
          <w:sz w:val="20"/>
          <w:szCs w:val="20"/>
        </w:rPr>
        <w:t xml:space="preserve">: El </w:t>
      </w:r>
      <w:proofErr w:type="spellStart"/>
      <w:r>
        <w:rPr>
          <w:rFonts w:ascii="Arial" w:eastAsia="Calibri" w:hAnsi="Arial"/>
          <w:sz w:val="20"/>
          <w:szCs w:val="20"/>
        </w:rPr>
        <w:t>Saq</w:t>
      </w:r>
      <w:proofErr w:type="spellEnd"/>
      <w:r>
        <w:rPr>
          <w:rFonts w:ascii="Arial" w:eastAsia="Calibri" w:hAnsi="Arial"/>
          <w:sz w:val="20"/>
          <w:szCs w:val="20"/>
        </w:rPr>
        <w:t>, 2006</w:t>
      </w:r>
    </w:p>
    <w:p w14:paraId="1AF98C8C" w14:textId="77777777" w:rsidR="005A24DF" w:rsidRDefault="00000000">
      <w:pPr>
        <w:pStyle w:val="ListParagraph"/>
        <w:numPr>
          <w:ilvl w:val="0"/>
          <w:numId w:val="6"/>
        </w:numPr>
        <w:spacing w:after="0" w:line="240" w:lineRule="auto"/>
        <w:rPr>
          <w:rFonts w:ascii="Arial" w:eastAsia="Calibri" w:hAnsi="Arial"/>
          <w:sz w:val="20"/>
          <w:szCs w:val="20"/>
        </w:rPr>
      </w:pPr>
      <w:proofErr w:type="spellStart"/>
      <w:r>
        <w:rPr>
          <w:rFonts w:ascii="Arial" w:eastAsia="Calibri" w:hAnsi="Arial"/>
          <w:sz w:val="20"/>
          <w:szCs w:val="20"/>
        </w:rPr>
        <w:t>Farichatul</w:t>
      </w:r>
      <w:proofErr w:type="spellEnd"/>
      <w:r>
        <w:rPr>
          <w:rFonts w:ascii="Arial" w:eastAsia="Calibri" w:hAnsi="Arial"/>
          <w:sz w:val="20"/>
          <w:szCs w:val="20"/>
        </w:rPr>
        <w:t xml:space="preserve"> Maftuchah, Pendidikan Pembebasan Menuju keadilan Gender, Purwokerto, STAIN </w:t>
      </w:r>
      <w:proofErr w:type="spellStart"/>
      <w:r>
        <w:rPr>
          <w:rFonts w:ascii="Arial" w:eastAsia="Calibri" w:hAnsi="Arial"/>
          <w:sz w:val="20"/>
          <w:szCs w:val="20"/>
        </w:rPr>
        <w:t>Press</w:t>
      </w:r>
      <w:proofErr w:type="spellEnd"/>
      <w:r>
        <w:rPr>
          <w:rFonts w:ascii="Arial" w:eastAsia="Calibri" w:hAnsi="Arial"/>
          <w:sz w:val="20"/>
          <w:szCs w:val="20"/>
        </w:rPr>
        <w:t>, 2019</w:t>
      </w:r>
    </w:p>
    <w:p w14:paraId="72919905" w14:textId="77777777" w:rsidR="005A24DF" w:rsidRDefault="005A24DF">
      <w:pPr>
        <w:ind w:left="284" w:hanging="284"/>
        <w:rPr>
          <w:lang w:val="id-ID"/>
        </w:rPr>
      </w:pPr>
    </w:p>
    <w:p w14:paraId="56A83D91" w14:textId="77777777" w:rsidR="005A24DF" w:rsidRDefault="005A24DF">
      <w:pPr>
        <w:jc w:val="center"/>
        <w:rPr>
          <w:lang w:val="id-ID"/>
        </w:rPr>
      </w:pPr>
    </w:p>
    <w:p w14:paraId="0F4EBB1F" w14:textId="77777777" w:rsidR="005A24DF" w:rsidRDefault="00000000">
      <w:pPr>
        <w:tabs>
          <w:tab w:val="left" w:pos="5103"/>
        </w:tabs>
        <w:rPr>
          <w:lang w:val="id-ID"/>
        </w:rPr>
      </w:pPr>
      <w:r>
        <w:rPr>
          <w:lang w:val="id-ID"/>
        </w:rPr>
        <w:tab/>
      </w:r>
      <w:r>
        <w:rPr>
          <w:lang w:val="id-ID"/>
        </w:rPr>
        <w:tab/>
        <w:t xml:space="preserve">     </w:t>
      </w:r>
    </w:p>
    <w:p w14:paraId="5A6D46C3" w14:textId="77777777" w:rsidR="005A24DF" w:rsidRDefault="005A24DF"/>
    <w:p w14:paraId="2D409104" w14:textId="77777777" w:rsidR="005A24DF" w:rsidRDefault="005A24DF"/>
    <w:p w14:paraId="210808B1" w14:textId="77777777" w:rsidR="005A24DF" w:rsidRDefault="005A24DF"/>
    <w:p w14:paraId="4C4237A8" w14:textId="77777777" w:rsidR="005A24DF" w:rsidRDefault="005A24DF"/>
    <w:p w14:paraId="235DFB34" w14:textId="77777777" w:rsidR="005A24DF" w:rsidRDefault="005A24DF"/>
    <w:p w14:paraId="677AC531" w14:textId="77777777" w:rsidR="005A24DF" w:rsidRDefault="005A24DF"/>
    <w:p w14:paraId="6BEBD7B1" w14:textId="77777777" w:rsidR="005A24DF" w:rsidRDefault="005A24DF"/>
    <w:p w14:paraId="51BE9AE9" w14:textId="77777777" w:rsidR="005A24DF" w:rsidRDefault="005A24DF"/>
    <w:p w14:paraId="1849AEFE" w14:textId="77777777" w:rsidR="005A24DF" w:rsidRDefault="005A24DF"/>
    <w:p w14:paraId="5DCB11A6" w14:textId="77777777" w:rsidR="005A24DF" w:rsidRDefault="005A24DF"/>
    <w:p w14:paraId="5271032B" w14:textId="77777777" w:rsidR="005A24DF" w:rsidRDefault="005A24DF"/>
    <w:p w14:paraId="549357BF" w14:textId="77777777" w:rsidR="005A24DF" w:rsidRDefault="005A24DF"/>
    <w:p w14:paraId="339A0D09" w14:textId="77777777" w:rsidR="005A24DF" w:rsidRDefault="005A24DF"/>
    <w:p w14:paraId="37F2D329" w14:textId="77777777" w:rsidR="005A24DF" w:rsidRDefault="005A24DF"/>
    <w:p w14:paraId="799B8AE8" w14:textId="77777777" w:rsidR="005A24DF" w:rsidRDefault="005A24DF"/>
    <w:p w14:paraId="5F2CDD44" w14:textId="77777777" w:rsidR="005A24DF" w:rsidRDefault="005A24DF"/>
    <w:p w14:paraId="573164A0" w14:textId="77777777" w:rsidR="005A24DF" w:rsidRDefault="005A24DF"/>
    <w:p w14:paraId="1CEE2FAF" w14:textId="77777777" w:rsidR="005A24DF" w:rsidRDefault="005A24DF"/>
    <w:p w14:paraId="78A81314" w14:textId="77777777" w:rsidR="005A24DF" w:rsidRDefault="005A24DF"/>
    <w:p w14:paraId="62F0E38B" w14:textId="77777777" w:rsidR="005A24DF" w:rsidRDefault="005A24DF"/>
    <w:p w14:paraId="4E56404F" w14:textId="77777777" w:rsidR="005A24DF" w:rsidRDefault="005A24DF"/>
    <w:p w14:paraId="5DEDF75B" w14:textId="77777777" w:rsidR="005A24DF" w:rsidRDefault="005A24DF"/>
    <w:p w14:paraId="0D37440A" w14:textId="77777777" w:rsidR="005A24DF" w:rsidRDefault="005A24DF"/>
    <w:p w14:paraId="1C39EF47" w14:textId="77777777" w:rsidR="005A24DF" w:rsidRDefault="005A24DF"/>
    <w:p w14:paraId="759D40BF" w14:textId="77777777" w:rsidR="005A24DF" w:rsidRDefault="005A24DF"/>
    <w:p w14:paraId="2CC9C3F1" w14:textId="77777777" w:rsidR="005A24DF" w:rsidRDefault="005A24DF"/>
    <w:p w14:paraId="536EC566" w14:textId="77777777" w:rsidR="005A24DF" w:rsidRDefault="005A24DF"/>
    <w:p w14:paraId="5B97B385" w14:textId="77777777" w:rsidR="005A24DF" w:rsidRDefault="005A24DF"/>
    <w:p w14:paraId="65CECA82" w14:textId="77777777" w:rsidR="005A24DF" w:rsidRDefault="005A24DF"/>
    <w:p w14:paraId="493BCB39" w14:textId="77777777" w:rsidR="005A24DF" w:rsidRDefault="005A24DF"/>
    <w:p w14:paraId="15F01610" w14:textId="77777777" w:rsidR="005A24DF" w:rsidRDefault="005A24DF"/>
    <w:p w14:paraId="368B1AD0" w14:textId="77777777" w:rsidR="005A24DF" w:rsidRDefault="005A24DF"/>
    <w:p w14:paraId="11905D7B" w14:textId="77777777" w:rsidR="005A24DF" w:rsidRDefault="005A24DF"/>
    <w:p w14:paraId="6A5EE8D6" w14:textId="77777777" w:rsidR="005A24DF" w:rsidRDefault="005A24DF"/>
    <w:p w14:paraId="56173993" w14:textId="77777777" w:rsidR="005A24DF" w:rsidRDefault="005A24DF"/>
    <w:p w14:paraId="5408A274" w14:textId="77777777" w:rsidR="005A24DF" w:rsidRDefault="005A24DF"/>
    <w:p w14:paraId="6A4D251D" w14:textId="77777777" w:rsidR="005A24DF" w:rsidRDefault="005A24DF"/>
    <w:p w14:paraId="2C95B5BC" w14:textId="77777777" w:rsidR="005A24DF" w:rsidRDefault="005A24DF"/>
    <w:p w14:paraId="0669ABDE" w14:textId="77777777" w:rsidR="005A24DF" w:rsidRDefault="005A24DF"/>
    <w:p w14:paraId="1EF30A77" w14:textId="77777777" w:rsidR="005A24DF" w:rsidRDefault="005A24DF"/>
    <w:p w14:paraId="6CE52E27" w14:textId="77777777" w:rsidR="005A24DF" w:rsidRDefault="005A24DF"/>
    <w:p w14:paraId="2F286D7A" w14:textId="77777777" w:rsidR="005A24DF" w:rsidRDefault="00000000">
      <w:pPr>
        <w:tabs>
          <w:tab w:val="left" w:pos="284"/>
        </w:tabs>
        <w:spacing w:after="160" w:line="259" w:lineRule="auto"/>
        <w:ind w:left="851" w:hanging="284"/>
        <w:contextualSpacing/>
        <w:jc w:val="center"/>
        <w:rPr>
          <w:rFonts w:eastAsia="Calibri"/>
          <w:b/>
        </w:rPr>
      </w:pPr>
      <w:r>
        <w:rPr>
          <w:rFonts w:eastAsia="Calibri"/>
          <w:b/>
        </w:rPr>
        <w:t>RPS</w:t>
      </w:r>
    </w:p>
    <w:p w14:paraId="3CFCBCF5" w14:textId="77777777" w:rsidR="005A24DF" w:rsidRDefault="005A24DF">
      <w:pPr>
        <w:tabs>
          <w:tab w:val="left" w:pos="284"/>
        </w:tabs>
        <w:spacing w:after="160" w:line="259" w:lineRule="auto"/>
        <w:ind w:left="851" w:hanging="284"/>
        <w:contextualSpacing/>
        <w:jc w:val="both"/>
        <w:rPr>
          <w:rFonts w:eastAsia="Calibri"/>
          <w:lang w:val="id-ID"/>
        </w:rPr>
      </w:pPr>
    </w:p>
    <w:tbl>
      <w:tblPr>
        <w:tblW w:w="1034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9"/>
        <w:gridCol w:w="4814"/>
        <w:gridCol w:w="1163"/>
        <w:gridCol w:w="270"/>
        <w:gridCol w:w="2303"/>
      </w:tblGrid>
      <w:tr w:rsidR="005A24DF" w14:paraId="6AD482D3" w14:textId="77777777">
        <w:trPr>
          <w:trHeight w:val="388"/>
        </w:trPr>
        <w:tc>
          <w:tcPr>
            <w:tcW w:w="1844" w:type="dxa"/>
            <w:vMerge w:val="restart"/>
            <w:shd w:val="clear" w:color="auto" w:fill="auto"/>
          </w:tcPr>
          <w:p w14:paraId="46E9E276" w14:textId="77777777" w:rsidR="005A24DF" w:rsidRDefault="00000000">
            <w:pPr>
              <w:tabs>
                <w:tab w:val="center" w:pos="4513"/>
                <w:tab w:val="right" w:pos="9026"/>
              </w:tabs>
              <w:spacing w:before="240"/>
              <w:ind w:right="-108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  <w:noProof/>
              </w:rPr>
              <w:drawing>
                <wp:inline distT="0" distB="0" distL="0" distR="0" wp14:anchorId="1E433693" wp14:editId="13916E76">
                  <wp:extent cx="899795" cy="897890"/>
                  <wp:effectExtent l="0" t="0" r="0" b="0"/>
                  <wp:docPr id="1031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1" name="Picture 6"/>
                          <pic:cNvPicPr/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000" cy="8980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tcBorders>
              <w:right w:val="single" w:sz="4" w:space="0" w:color="auto"/>
            </w:tcBorders>
            <w:vAlign w:val="center"/>
          </w:tcPr>
          <w:p w14:paraId="15A1B272" w14:textId="77777777" w:rsidR="005A24DF" w:rsidRDefault="00000000">
            <w:pPr>
              <w:tabs>
                <w:tab w:val="center" w:pos="4513"/>
                <w:tab w:val="right" w:pos="9026"/>
              </w:tabs>
              <w:jc w:val="center"/>
              <w:rPr>
                <w:rFonts w:eastAsia="Calibri"/>
                <w:b/>
                <w:lang w:val="id-ID"/>
              </w:rPr>
            </w:pPr>
            <w:r>
              <w:rPr>
                <w:rFonts w:eastAsia="Calibri"/>
                <w:b/>
                <w:lang w:val="id-ID"/>
              </w:rPr>
              <w:t>FORMULIR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477044" w14:textId="77777777" w:rsidR="005A24DF" w:rsidRDefault="00000000">
            <w:pPr>
              <w:tabs>
                <w:tab w:val="center" w:pos="4513"/>
                <w:tab w:val="right" w:pos="9026"/>
              </w:tabs>
              <w:rPr>
                <w:rFonts w:eastAsia="Calibri"/>
                <w:lang w:val="id-ID"/>
              </w:rPr>
            </w:pPr>
            <w:r>
              <w:rPr>
                <w:rFonts w:eastAsia="Calibri"/>
                <w:lang w:val="sv-SE"/>
              </w:rPr>
              <w:t>No Dokumen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AACB08" w14:textId="77777777" w:rsidR="005A24DF" w:rsidRDefault="00000000">
            <w:pPr>
              <w:spacing w:line="259" w:lineRule="auto"/>
              <w:ind w:left="-173" w:firstLine="3"/>
              <w:jc w:val="center"/>
              <w:rPr>
                <w:rFonts w:eastAsia="Calibri"/>
                <w:lang w:val="sv-SE"/>
              </w:rPr>
            </w:pPr>
            <w:r>
              <w:rPr>
                <w:rFonts w:eastAsia="Calibri"/>
                <w:lang w:val="sv-SE"/>
              </w:rPr>
              <w:t>: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B9BCA" w14:textId="77777777" w:rsidR="005A24DF" w:rsidRDefault="00000000">
            <w:pPr>
              <w:spacing w:line="259" w:lineRule="auto"/>
              <w:rPr>
                <w:rFonts w:eastAsia="Calibri"/>
              </w:rPr>
            </w:pPr>
            <w:r>
              <w:rPr>
                <w:rFonts w:eastAsia="Calibri"/>
              </w:rPr>
              <w:t>Un.19</w:t>
            </w:r>
            <w:r>
              <w:rPr>
                <w:rFonts w:eastAsia="Calibri"/>
                <w:lang w:val="id-ID"/>
              </w:rPr>
              <w:t>/LPM/F/05/00</w:t>
            </w:r>
            <w:r>
              <w:rPr>
                <w:rFonts w:eastAsia="Calibri"/>
              </w:rPr>
              <w:t>1</w:t>
            </w:r>
          </w:p>
        </w:tc>
      </w:tr>
      <w:tr w:rsidR="005A24DF" w14:paraId="5CBE1252" w14:textId="77777777">
        <w:trPr>
          <w:trHeight w:val="388"/>
        </w:trPr>
        <w:tc>
          <w:tcPr>
            <w:tcW w:w="1844" w:type="dxa"/>
            <w:vMerge/>
            <w:shd w:val="clear" w:color="auto" w:fill="auto"/>
          </w:tcPr>
          <w:p w14:paraId="75ABCED0" w14:textId="77777777" w:rsidR="005A24DF" w:rsidRDefault="005A24DF">
            <w:pPr>
              <w:tabs>
                <w:tab w:val="center" w:pos="4513"/>
                <w:tab w:val="right" w:pos="9026"/>
              </w:tabs>
              <w:rPr>
                <w:rFonts w:eastAsia="Calibri"/>
                <w:lang w:val="sv-SE"/>
              </w:rPr>
            </w:pPr>
          </w:p>
        </w:tc>
        <w:tc>
          <w:tcPr>
            <w:tcW w:w="5103" w:type="dxa"/>
            <w:vMerge w:val="restart"/>
            <w:tcBorders>
              <w:right w:val="single" w:sz="4" w:space="0" w:color="auto"/>
            </w:tcBorders>
            <w:vAlign w:val="center"/>
          </w:tcPr>
          <w:p w14:paraId="5B29ECA2" w14:textId="77777777" w:rsidR="005A24DF" w:rsidRDefault="00000000">
            <w:pPr>
              <w:tabs>
                <w:tab w:val="center" w:pos="4513"/>
                <w:tab w:val="right" w:pos="9026"/>
              </w:tabs>
              <w:jc w:val="center"/>
              <w:rPr>
                <w:rFonts w:eastAsia="Calibri"/>
                <w:b/>
                <w:lang w:val="id-ID"/>
              </w:rPr>
            </w:pPr>
            <w:r>
              <w:rPr>
                <w:rFonts w:eastAsia="Calibri"/>
                <w:b/>
                <w:lang w:val="id-ID"/>
              </w:rPr>
              <w:t>RENCANA PEMBELAJARAN SEMESTER (RPS)</w:t>
            </w:r>
          </w:p>
          <w:p w14:paraId="7267F26B" w14:textId="77777777" w:rsidR="005A24DF" w:rsidRDefault="00000000">
            <w:pPr>
              <w:tabs>
                <w:tab w:val="center" w:pos="4513"/>
                <w:tab w:val="right" w:pos="9026"/>
              </w:tabs>
              <w:jc w:val="center"/>
              <w:rPr>
                <w:rFonts w:eastAsia="Calibri"/>
                <w:b/>
                <w:lang w:val="id-ID"/>
              </w:rPr>
            </w:pPr>
            <w:r>
              <w:rPr>
                <w:rFonts w:eastAsia="Calibri"/>
                <w:b/>
                <w:lang w:val="id-ID"/>
              </w:rPr>
              <w:t>FAKULTAS ...........................................................</w:t>
            </w:r>
          </w:p>
          <w:p w14:paraId="18CBDE79" w14:textId="77777777" w:rsidR="005A24DF" w:rsidRDefault="00000000">
            <w:pPr>
              <w:tabs>
                <w:tab w:val="center" w:pos="4513"/>
                <w:tab w:val="right" w:pos="9026"/>
              </w:tabs>
              <w:jc w:val="center"/>
              <w:rPr>
                <w:rFonts w:eastAsia="Calibri"/>
                <w:b/>
                <w:lang w:val="id-ID"/>
              </w:rPr>
            </w:pPr>
            <w:r>
              <w:rPr>
                <w:rFonts w:eastAsia="Calibri"/>
                <w:b/>
              </w:rPr>
              <w:t>UIN PROFESOR KIAI HAJI SAIFUDDIN ZUHRI</w:t>
            </w:r>
            <w:r>
              <w:rPr>
                <w:rFonts w:eastAsia="Calibri"/>
                <w:b/>
                <w:lang w:val="id-ID"/>
              </w:rPr>
              <w:t xml:space="preserve"> PURWOKERTO</w:t>
            </w:r>
          </w:p>
          <w:p w14:paraId="60227523" w14:textId="77777777" w:rsidR="005A24DF" w:rsidRDefault="00000000">
            <w:pPr>
              <w:tabs>
                <w:tab w:val="center" w:pos="4513"/>
                <w:tab w:val="right" w:pos="9026"/>
              </w:tabs>
              <w:jc w:val="center"/>
              <w:rPr>
                <w:rFonts w:eastAsia="Calibri"/>
                <w:color w:val="0D0D0D"/>
                <w:lang w:val="id-ID"/>
              </w:rPr>
            </w:pPr>
            <w:r>
              <w:rPr>
                <w:rFonts w:eastAsia="Calibri"/>
                <w:color w:val="0D0D0D"/>
                <w:lang w:val="id-ID"/>
              </w:rPr>
              <w:t>Alamat: Jl. A. Yani No. 40</w:t>
            </w:r>
            <w:r>
              <w:rPr>
                <w:rFonts w:eastAsia="Calibri"/>
                <w:color w:val="0D0D0D"/>
              </w:rPr>
              <w:t xml:space="preserve"> </w:t>
            </w:r>
            <w:r>
              <w:rPr>
                <w:rFonts w:eastAsia="Calibri"/>
                <w:color w:val="0D0D0D"/>
                <w:lang w:val="id-ID"/>
              </w:rPr>
              <w:t xml:space="preserve">A, </w:t>
            </w:r>
            <w:proofErr w:type="spellStart"/>
            <w:r>
              <w:rPr>
                <w:rFonts w:eastAsia="Calibri"/>
                <w:color w:val="0D0D0D"/>
                <w:lang w:val="id-ID"/>
              </w:rPr>
              <w:t>Telp</w:t>
            </w:r>
            <w:proofErr w:type="spellEnd"/>
            <w:r>
              <w:rPr>
                <w:rFonts w:eastAsia="Calibri"/>
                <w:color w:val="0D0D0D"/>
                <w:lang w:val="id-ID"/>
              </w:rPr>
              <w:t>. (0281) 635624 Purwokerto 53126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F4ADDD" w14:textId="77777777" w:rsidR="005A24DF" w:rsidRDefault="00000000">
            <w:pPr>
              <w:spacing w:line="259" w:lineRule="auto"/>
              <w:rPr>
                <w:rFonts w:eastAsia="Calibri"/>
                <w:lang w:val="sv-SE"/>
              </w:rPr>
            </w:pPr>
            <w:r>
              <w:rPr>
                <w:rFonts w:eastAsia="Calibri"/>
                <w:lang w:val="sv-SE"/>
              </w:rPr>
              <w:t>Tanggal Terbit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BEAB36" w14:textId="77777777" w:rsidR="005A24DF" w:rsidRDefault="00000000">
            <w:pPr>
              <w:spacing w:line="259" w:lineRule="auto"/>
              <w:ind w:left="-173" w:firstLine="3"/>
              <w:jc w:val="center"/>
              <w:rPr>
                <w:rFonts w:eastAsia="Calibri"/>
                <w:lang w:val="sv-SE"/>
              </w:rPr>
            </w:pPr>
            <w:r>
              <w:rPr>
                <w:rFonts w:eastAsia="Calibri"/>
                <w:lang w:val="sv-SE"/>
              </w:rPr>
              <w:t>: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B0BBD" w14:textId="77777777" w:rsidR="005A24DF" w:rsidRDefault="00000000">
            <w:pPr>
              <w:spacing w:line="259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9 </w:t>
            </w:r>
            <w:proofErr w:type="spellStart"/>
            <w:r>
              <w:rPr>
                <w:rFonts w:eastAsia="Calibri"/>
              </w:rPr>
              <w:t>Februari</w:t>
            </w:r>
            <w:proofErr w:type="spellEnd"/>
            <w:r>
              <w:rPr>
                <w:rFonts w:eastAsia="Calibri"/>
              </w:rPr>
              <w:t xml:space="preserve"> 2022</w:t>
            </w:r>
          </w:p>
        </w:tc>
      </w:tr>
      <w:tr w:rsidR="005A24DF" w14:paraId="7D54568F" w14:textId="77777777">
        <w:trPr>
          <w:trHeight w:val="388"/>
        </w:trPr>
        <w:tc>
          <w:tcPr>
            <w:tcW w:w="1844" w:type="dxa"/>
            <w:vMerge/>
            <w:shd w:val="clear" w:color="auto" w:fill="auto"/>
          </w:tcPr>
          <w:p w14:paraId="02D1CAA2" w14:textId="77777777" w:rsidR="005A24DF" w:rsidRDefault="005A24DF">
            <w:pPr>
              <w:tabs>
                <w:tab w:val="center" w:pos="4513"/>
                <w:tab w:val="right" w:pos="9026"/>
              </w:tabs>
              <w:rPr>
                <w:rFonts w:eastAsia="Calibri"/>
                <w:lang w:val="sv-SE"/>
              </w:rPr>
            </w:pPr>
          </w:p>
        </w:tc>
        <w:tc>
          <w:tcPr>
            <w:tcW w:w="5103" w:type="dxa"/>
            <w:vMerge/>
            <w:tcBorders>
              <w:right w:val="single" w:sz="4" w:space="0" w:color="auto"/>
            </w:tcBorders>
            <w:vAlign w:val="center"/>
          </w:tcPr>
          <w:p w14:paraId="4557501D" w14:textId="77777777" w:rsidR="005A24DF" w:rsidRDefault="005A24DF">
            <w:pPr>
              <w:tabs>
                <w:tab w:val="center" w:pos="4513"/>
                <w:tab w:val="right" w:pos="9026"/>
              </w:tabs>
              <w:jc w:val="center"/>
              <w:rPr>
                <w:rFonts w:eastAsia="Calibri"/>
                <w:b/>
                <w:color w:val="0D0D0D"/>
                <w:lang w:val="id-ID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A94945" w14:textId="77777777" w:rsidR="005A24DF" w:rsidRDefault="00000000">
            <w:pPr>
              <w:spacing w:line="259" w:lineRule="auto"/>
              <w:rPr>
                <w:rFonts w:eastAsia="Calibri"/>
                <w:lang w:val="id-ID"/>
              </w:rPr>
            </w:pPr>
            <w:r>
              <w:rPr>
                <w:rFonts w:eastAsia="Calibri"/>
                <w:lang w:val="id-ID"/>
              </w:rPr>
              <w:t>No. Revisi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6CB9A8" w14:textId="77777777" w:rsidR="005A24DF" w:rsidRDefault="00000000">
            <w:pPr>
              <w:spacing w:line="259" w:lineRule="auto"/>
              <w:ind w:left="-173" w:firstLine="3"/>
              <w:jc w:val="center"/>
              <w:rPr>
                <w:rFonts w:eastAsia="Calibri"/>
                <w:lang w:val="id-ID"/>
              </w:rPr>
            </w:pPr>
            <w:r>
              <w:rPr>
                <w:rFonts w:eastAsia="Calibri"/>
                <w:lang w:val="id-ID"/>
              </w:rPr>
              <w:t>: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B107C" w14:textId="77777777" w:rsidR="005A24DF" w:rsidRDefault="00000000">
            <w:pPr>
              <w:spacing w:line="360" w:lineRule="auto"/>
              <w:rPr>
                <w:rFonts w:eastAsia="Calibri"/>
              </w:rPr>
            </w:pPr>
            <w:r>
              <w:rPr>
                <w:rFonts w:eastAsia="Calibri"/>
              </w:rPr>
              <w:t>III (</w:t>
            </w:r>
            <w:proofErr w:type="spellStart"/>
            <w:r>
              <w:rPr>
                <w:rFonts w:eastAsia="Calibri"/>
              </w:rPr>
              <w:t>tiga</w:t>
            </w:r>
            <w:proofErr w:type="spellEnd"/>
            <w:r>
              <w:rPr>
                <w:rFonts w:eastAsia="Calibri"/>
              </w:rPr>
              <w:t>)</w:t>
            </w:r>
          </w:p>
        </w:tc>
      </w:tr>
    </w:tbl>
    <w:p w14:paraId="2789B346" w14:textId="77777777" w:rsidR="005A24DF" w:rsidRDefault="005A24DF">
      <w:pPr>
        <w:rPr>
          <w:rFonts w:eastAsia="Calibri"/>
          <w:lang w:val="id-ID"/>
        </w:rPr>
      </w:pPr>
    </w:p>
    <w:tbl>
      <w:tblPr>
        <w:tblStyle w:val="TableGrid"/>
        <w:tblW w:w="10348" w:type="dxa"/>
        <w:tblInd w:w="-5" w:type="dxa"/>
        <w:tblLook w:val="04A0" w:firstRow="1" w:lastRow="0" w:firstColumn="1" w:lastColumn="0" w:noHBand="0" w:noVBand="1"/>
      </w:tblPr>
      <w:tblGrid>
        <w:gridCol w:w="1646"/>
        <w:gridCol w:w="1305"/>
        <w:gridCol w:w="1059"/>
        <w:gridCol w:w="1235"/>
        <w:gridCol w:w="1317"/>
        <w:gridCol w:w="500"/>
        <w:gridCol w:w="1699"/>
        <w:gridCol w:w="1587"/>
      </w:tblGrid>
      <w:tr w:rsidR="005A24DF" w14:paraId="25E75C8B" w14:textId="77777777">
        <w:tc>
          <w:tcPr>
            <w:tcW w:w="2951" w:type="dxa"/>
            <w:gridSpan w:val="2"/>
          </w:tcPr>
          <w:p w14:paraId="68AF39B4" w14:textId="77777777" w:rsidR="005A24DF" w:rsidRDefault="00000000">
            <w:pPr>
              <w:jc w:val="center"/>
              <w:rPr>
                <w:rFonts w:eastAsia="Calibri"/>
                <w:b/>
                <w:lang w:val="id-ID"/>
              </w:rPr>
            </w:pPr>
            <w:r>
              <w:rPr>
                <w:rFonts w:eastAsia="Calibri"/>
                <w:b/>
                <w:lang w:val="id-ID"/>
              </w:rPr>
              <w:t>Mata Kuliah</w:t>
            </w:r>
          </w:p>
        </w:tc>
        <w:tc>
          <w:tcPr>
            <w:tcW w:w="2294" w:type="dxa"/>
            <w:gridSpan w:val="2"/>
          </w:tcPr>
          <w:p w14:paraId="25458DDA" w14:textId="77777777" w:rsidR="005A24DF" w:rsidRDefault="00000000">
            <w:pPr>
              <w:jc w:val="center"/>
              <w:rPr>
                <w:rFonts w:eastAsia="Calibri"/>
                <w:b/>
                <w:lang w:val="id-ID"/>
              </w:rPr>
            </w:pPr>
            <w:r>
              <w:rPr>
                <w:rFonts w:eastAsia="Calibri"/>
                <w:b/>
                <w:lang w:val="id-ID"/>
              </w:rPr>
              <w:t>Kode</w:t>
            </w:r>
          </w:p>
        </w:tc>
        <w:tc>
          <w:tcPr>
            <w:tcW w:w="1317" w:type="dxa"/>
          </w:tcPr>
          <w:p w14:paraId="785FA767" w14:textId="77777777" w:rsidR="005A24DF" w:rsidRDefault="00000000">
            <w:pPr>
              <w:jc w:val="center"/>
              <w:rPr>
                <w:rFonts w:eastAsia="Calibri"/>
                <w:b/>
                <w:lang w:val="id-ID"/>
              </w:rPr>
            </w:pPr>
            <w:r>
              <w:rPr>
                <w:rFonts w:eastAsia="Calibri"/>
                <w:b/>
                <w:lang w:val="id-ID"/>
              </w:rPr>
              <w:t>Bobot SKS</w:t>
            </w:r>
          </w:p>
        </w:tc>
        <w:tc>
          <w:tcPr>
            <w:tcW w:w="2199" w:type="dxa"/>
            <w:gridSpan w:val="2"/>
          </w:tcPr>
          <w:p w14:paraId="08A61800" w14:textId="77777777" w:rsidR="005A24DF" w:rsidRDefault="00000000">
            <w:pPr>
              <w:jc w:val="center"/>
              <w:rPr>
                <w:rFonts w:eastAsia="Calibri"/>
                <w:b/>
                <w:lang w:val="id-ID"/>
              </w:rPr>
            </w:pPr>
            <w:r>
              <w:rPr>
                <w:rFonts w:eastAsia="Calibri"/>
                <w:b/>
              </w:rPr>
              <w:t>Prodi</w:t>
            </w:r>
            <w:r>
              <w:rPr>
                <w:rFonts w:eastAsia="Calibri"/>
                <w:b/>
                <w:lang w:val="id-ID"/>
              </w:rPr>
              <w:t xml:space="preserve"> / Semester / Kelas</w:t>
            </w:r>
          </w:p>
        </w:tc>
        <w:tc>
          <w:tcPr>
            <w:tcW w:w="1587" w:type="dxa"/>
          </w:tcPr>
          <w:p w14:paraId="66F37BF5" w14:textId="77777777" w:rsidR="005A24DF" w:rsidRDefault="00000000">
            <w:pPr>
              <w:jc w:val="center"/>
              <w:rPr>
                <w:rFonts w:eastAsia="Calibri"/>
                <w:b/>
                <w:lang w:val="id-ID"/>
              </w:rPr>
            </w:pPr>
            <w:proofErr w:type="spellStart"/>
            <w:r>
              <w:rPr>
                <w:rFonts w:eastAsia="Calibri"/>
                <w:b/>
                <w:lang w:val="id-ID"/>
              </w:rPr>
              <w:t>Tgl</w:t>
            </w:r>
            <w:proofErr w:type="spellEnd"/>
            <w:r>
              <w:rPr>
                <w:rFonts w:eastAsia="Calibri"/>
                <w:b/>
                <w:lang w:val="id-ID"/>
              </w:rPr>
              <w:t xml:space="preserve"> Penyusunan</w:t>
            </w:r>
          </w:p>
        </w:tc>
      </w:tr>
      <w:tr w:rsidR="005A24DF" w14:paraId="7F9C9B73" w14:textId="77777777">
        <w:tc>
          <w:tcPr>
            <w:tcW w:w="2951" w:type="dxa"/>
            <w:gridSpan w:val="2"/>
          </w:tcPr>
          <w:p w14:paraId="37D6019C" w14:textId="77777777" w:rsidR="005A24DF" w:rsidRDefault="005A24DF">
            <w:pPr>
              <w:jc w:val="center"/>
              <w:rPr>
                <w:rFonts w:eastAsia="Calibri"/>
                <w:b/>
                <w:lang w:val="id-ID"/>
              </w:rPr>
            </w:pPr>
          </w:p>
        </w:tc>
        <w:tc>
          <w:tcPr>
            <w:tcW w:w="2294" w:type="dxa"/>
            <w:gridSpan w:val="2"/>
          </w:tcPr>
          <w:p w14:paraId="28089198" w14:textId="77777777" w:rsidR="005A24DF" w:rsidRDefault="005A24DF">
            <w:pPr>
              <w:jc w:val="center"/>
              <w:rPr>
                <w:rFonts w:eastAsia="Calibri"/>
                <w:b/>
                <w:lang w:val="id-ID"/>
              </w:rPr>
            </w:pPr>
          </w:p>
          <w:p w14:paraId="6BC6387A" w14:textId="77777777" w:rsidR="005A24DF" w:rsidRDefault="005A24DF">
            <w:pPr>
              <w:jc w:val="center"/>
              <w:rPr>
                <w:rFonts w:eastAsia="Calibri"/>
                <w:b/>
                <w:lang w:val="id-ID"/>
              </w:rPr>
            </w:pPr>
          </w:p>
        </w:tc>
        <w:tc>
          <w:tcPr>
            <w:tcW w:w="1317" w:type="dxa"/>
          </w:tcPr>
          <w:p w14:paraId="2E718C5E" w14:textId="77777777" w:rsidR="005A24DF" w:rsidRDefault="005A24DF">
            <w:pPr>
              <w:jc w:val="center"/>
              <w:rPr>
                <w:rFonts w:eastAsia="Calibri"/>
                <w:b/>
                <w:lang w:val="id-ID"/>
              </w:rPr>
            </w:pPr>
          </w:p>
        </w:tc>
        <w:tc>
          <w:tcPr>
            <w:tcW w:w="2199" w:type="dxa"/>
            <w:gridSpan w:val="2"/>
          </w:tcPr>
          <w:p w14:paraId="5522C94A" w14:textId="77777777" w:rsidR="005A24DF" w:rsidRDefault="005A24DF">
            <w:pPr>
              <w:rPr>
                <w:rFonts w:eastAsia="Calibri"/>
                <w:b/>
                <w:lang w:val="id-ID"/>
              </w:rPr>
            </w:pPr>
          </w:p>
        </w:tc>
        <w:tc>
          <w:tcPr>
            <w:tcW w:w="1587" w:type="dxa"/>
          </w:tcPr>
          <w:p w14:paraId="3290FF3D" w14:textId="77777777" w:rsidR="005A24DF" w:rsidRDefault="00000000">
            <w:pPr>
              <w:jc w:val="center"/>
              <w:rPr>
                <w:rFonts w:eastAsia="Calibri"/>
                <w:b/>
                <w:lang w:val="id-ID"/>
              </w:rPr>
            </w:pPr>
            <w:r>
              <w:rPr>
                <w:rFonts w:eastAsia="Calibri"/>
                <w:b/>
              </w:rPr>
              <w:t xml:space="preserve">     </w:t>
            </w:r>
          </w:p>
        </w:tc>
      </w:tr>
      <w:tr w:rsidR="005A24DF" w14:paraId="75F215AF" w14:textId="77777777">
        <w:tc>
          <w:tcPr>
            <w:tcW w:w="1646" w:type="dxa"/>
            <w:vMerge w:val="restart"/>
            <w:vAlign w:val="center"/>
          </w:tcPr>
          <w:p w14:paraId="3604983E" w14:textId="77777777" w:rsidR="005A24DF" w:rsidRDefault="00000000">
            <w:pPr>
              <w:jc w:val="center"/>
              <w:rPr>
                <w:rFonts w:eastAsia="Calibri"/>
                <w:b/>
                <w:lang w:val="id-ID"/>
              </w:rPr>
            </w:pPr>
            <w:r>
              <w:rPr>
                <w:rFonts w:eastAsia="Calibri"/>
                <w:b/>
                <w:lang w:val="id-ID"/>
              </w:rPr>
              <w:t>OTORISASI</w:t>
            </w:r>
          </w:p>
        </w:tc>
        <w:tc>
          <w:tcPr>
            <w:tcW w:w="2364" w:type="dxa"/>
            <w:gridSpan w:val="2"/>
          </w:tcPr>
          <w:p w14:paraId="695159F6" w14:textId="77777777" w:rsidR="005A24DF" w:rsidRDefault="00000000">
            <w:pPr>
              <w:jc w:val="center"/>
              <w:rPr>
                <w:rFonts w:eastAsia="Calibri"/>
                <w:b/>
                <w:lang w:val="id-ID"/>
              </w:rPr>
            </w:pPr>
            <w:r>
              <w:rPr>
                <w:rFonts w:eastAsia="Calibri"/>
                <w:b/>
                <w:lang w:val="id-ID"/>
              </w:rPr>
              <w:t>Dosen Pengembang RPS</w:t>
            </w:r>
          </w:p>
        </w:tc>
        <w:tc>
          <w:tcPr>
            <w:tcW w:w="3052" w:type="dxa"/>
            <w:gridSpan w:val="3"/>
          </w:tcPr>
          <w:p w14:paraId="70F53198" w14:textId="77777777" w:rsidR="005A24DF" w:rsidRDefault="00000000">
            <w:pPr>
              <w:jc w:val="center"/>
              <w:rPr>
                <w:rFonts w:eastAsia="Calibri"/>
                <w:b/>
              </w:rPr>
            </w:pPr>
            <w:proofErr w:type="spellStart"/>
            <w:r>
              <w:rPr>
                <w:rFonts w:eastAsia="Calibri"/>
                <w:b/>
              </w:rPr>
              <w:t>Penanggungjawab</w:t>
            </w:r>
            <w:proofErr w:type="spellEnd"/>
            <w:r>
              <w:rPr>
                <w:rFonts w:eastAsia="Calibri"/>
                <w:b/>
              </w:rPr>
              <w:t xml:space="preserve"> </w:t>
            </w:r>
          </w:p>
          <w:p w14:paraId="097C7E65" w14:textId="77777777" w:rsidR="005A24DF" w:rsidRDefault="00000000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Mata </w:t>
            </w:r>
            <w:proofErr w:type="spellStart"/>
            <w:r>
              <w:rPr>
                <w:rFonts w:eastAsia="Calibri"/>
                <w:b/>
              </w:rPr>
              <w:t>Kuliah</w:t>
            </w:r>
            <w:proofErr w:type="spellEnd"/>
            <w:r>
              <w:rPr>
                <w:rFonts w:eastAsia="Calibri"/>
                <w:b/>
              </w:rPr>
              <w:t xml:space="preserve"> </w:t>
            </w:r>
          </w:p>
        </w:tc>
        <w:tc>
          <w:tcPr>
            <w:tcW w:w="3286" w:type="dxa"/>
            <w:gridSpan w:val="2"/>
          </w:tcPr>
          <w:p w14:paraId="0809AB02" w14:textId="77777777" w:rsidR="005A24DF" w:rsidRDefault="00000000">
            <w:pPr>
              <w:jc w:val="center"/>
              <w:rPr>
                <w:rFonts w:eastAsia="Calibri"/>
                <w:b/>
              </w:rPr>
            </w:pPr>
            <w:proofErr w:type="spellStart"/>
            <w:r>
              <w:rPr>
                <w:rFonts w:eastAsia="Calibri"/>
                <w:b/>
              </w:rPr>
              <w:t>Koordinator</w:t>
            </w:r>
            <w:proofErr w:type="spellEnd"/>
            <w:r>
              <w:rPr>
                <w:rFonts w:eastAsia="Calibri"/>
                <w:b/>
              </w:rPr>
              <w:t xml:space="preserve"> Program Studi </w:t>
            </w:r>
          </w:p>
        </w:tc>
      </w:tr>
      <w:tr w:rsidR="005A24DF" w14:paraId="5DEFA70C" w14:textId="77777777">
        <w:tc>
          <w:tcPr>
            <w:tcW w:w="1646" w:type="dxa"/>
            <w:vMerge/>
          </w:tcPr>
          <w:p w14:paraId="6336CFFC" w14:textId="77777777" w:rsidR="005A24DF" w:rsidRDefault="005A24DF">
            <w:pPr>
              <w:rPr>
                <w:rFonts w:eastAsia="Calibri"/>
                <w:lang w:val="id-ID"/>
              </w:rPr>
            </w:pPr>
          </w:p>
        </w:tc>
        <w:tc>
          <w:tcPr>
            <w:tcW w:w="2364" w:type="dxa"/>
            <w:gridSpan w:val="2"/>
          </w:tcPr>
          <w:p w14:paraId="48D5E8AA" w14:textId="77777777" w:rsidR="005A24DF" w:rsidRDefault="005A24DF">
            <w:pPr>
              <w:jc w:val="center"/>
              <w:rPr>
                <w:rFonts w:eastAsia="Calibri"/>
                <w:lang w:val="id-ID"/>
              </w:rPr>
            </w:pPr>
          </w:p>
          <w:p w14:paraId="514B8DBC" w14:textId="77777777" w:rsidR="005A24DF" w:rsidRDefault="005A24DF">
            <w:pPr>
              <w:jc w:val="center"/>
              <w:rPr>
                <w:rFonts w:eastAsia="Calibri"/>
                <w:lang w:val="id-ID"/>
              </w:rPr>
            </w:pPr>
          </w:p>
          <w:p w14:paraId="5A89462E" w14:textId="77777777" w:rsidR="005A24DF" w:rsidRDefault="005A24DF">
            <w:pPr>
              <w:jc w:val="center"/>
              <w:rPr>
                <w:rFonts w:eastAsia="Calibri"/>
                <w:lang w:val="id-ID"/>
              </w:rPr>
            </w:pPr>
          </w:p>
          <w:p w14:paraId="5F56273A" w14:textId="77777777" w:rsidR="005A24DF" w:rsidRDefault="005A24DF">
            <w:pPr>
              <w:jc w:val="center"/>
              <w:rPr>
                <w:rFonts w:eastAsia="Calibri"/>
              </w:rPr>
            </w:pPr>
          </w:p>
        </w:tc>
        <w:tc>
          <w:tcPr>
            <w:tcW w:w="3052" w:type="dxa"/>
            <w:gridSpan w:val="3"/>
          </w:tcPr>
          <w:p w14:paraId="072BD815" w14:textId="77777777" w:rsidR="005A24DF" w:rsidRDefault="005A24DF">
            <w:pPr>
              <w:rPr>
                <w:rFonts w:eastAsia="Calibri"/>
              </w:rPr>
            </w:pPr>
          </w:p>
        </w:tc>
        <w:tc>
          <w:tcPr>
            <w:tcW w:w="3286" w:type="dxa"/>
            <w:gridSpan w:val="2"/>
          </w:tcPr>
          <w:p w14:paraId="380D4258" w14:textId="77777777" w:rsidR="005A24DF" w:rsidRDefault="005A24DF">
            <w:pPr>
              <w:jc w:val="center"/>
              <w:rPr>
                <w:rFonts w:eastAsia="Calibri"/>
                <w:lang w:val="id-ID"/>
              </w:rPr>
            </w:pPr>
          </w:p>
          <w:p w14:paraId="6FB703F4" w14:textId="77777777" w:rsidR="005A24DF" w:rsidRDefault="005A24DF">
            <w:pPr>
              <w:jc w:val="center"/>
              <w:rPr>
                <w:rFonts w:eastAsia="Calibri"/>
                <w:lang w:val="id-ID"/>
              </w:rPr>
            </w:pPr>
          </w:p>
          <w:p w14:paraId="5B1FAD9C" w14:textId="77777777" w:rsidR="005A24DF" w:rsidRDefault="005A24DF">
            <w:pPr>
              <w:jc w:val="center"/>
              <w:rPr>
                <w:rFonts w:eastAsia="Calibri"/>
                <w:lang w:val="id-ID"/>
              </w:rPr>
            </w:pPr>
          </w:p>
          <w:p w14:paraId="6954312E" w14:textId="77777777" w:rsidR="005A24DF" w:rsidRDefault="005A24DF">
            <w:pPr>
              <w:jc w:val="center"/>
              <w:rPr>
                <w:rFonts w:eastAsia="Calibri"/>
                <w:lang w:val="id-ID"/>
              </w:rPr>
            </w:pPr>
          </w:p>
        </w:tc>
      </w:tr>
    </w:tbl>
    <w:p w14:paraId="4DE8626E" w14:textId="77777777" w:rsidR="005A24DF" w:rsidRDefault="005A24DF">
      <w:pPr>
        <w:spacing w:after="160" w:line="120" w:lineRule="auto"/>
        <w:rPr>
          <w:rFonts w:eastAsia="Calibri"/>
          <w:lang w:val="id-ID"/>
        </w:rPr>
      </w:pPr>
    </w:p>
    <w:tbl>
      <w:tblPr>
        <w:tblStyle w:val="TableGrid"/>
        <w:tblW w:w="10367" w:type="dxa"/>
        <w:tblInd w:w="-5" w:type="dxa"/>
        <w:tblLook w:val="04A0" w:firstRow="1" w:lastRow="0" w:firstColumn="1" w:lastColumn="0" w:noHBand="0" w:noVBand="1"/>
      </w:tblPr>
      <w:tblGrid>
        <w:gridCol w:w="1921"/>
        <w:gridCol w:w="8446"/>
      </w:tblGrid>
      <w:tr w:rsidR="005A24DF" w14:paraId="1EB4B7AB" w14:textId="77777777">
        <w:tc>
          <w:tcPr>
            <w:tcW w:w="2835" w:type="dxa"/>
            <w:vMerge w:val="restart"/>
          </w:tcPr>
          <w:p w14:paraId="67150574" w14:textId="77777777" w:rsidR="005A24DF" w:rsidRDefault="005A24DF">
            <w:pPr>
              <w:jc w:val="center"/>
              <w:rPr>
                <w:rFonts w:eastAsia="Calibri"/>
                <w:b/>
                <w:lang w:val="id-ID"/>
              </w:rPr>
            </w:pPr>
          </w:p>
          <w:p w14:paraId="2C7F17C5" w14:textId="77777777" w:rsidR="005A24DF" w:rsidRDefault="005A24DF">
            <w:pPr>
              <w:jc w:val="center"/>
              <w:rPr>
                <w:rFonts w:eastAsia="Calibri"/>
                <w:b/>
                <w:lang w:val="id-ID"/>
              </w:rPr>
            </w:pPr>
          </w:p>
          <w:p w14:paraId="22BFB83C" w14:textId="77777777" w:rsidR="005A24DF" w:rsidRDefault="005A24DF">
            <w:pPr>
              <w:jc w:val="center"/>
              <w:rPr>
                <w:rFonts w:eastAsia="Calibri"/>
                <w:b/>
                <w:lang w:val="id-ID"/>
              </w:rPr>
            </w:pPr>
          </w:p>
          <w:p w14:paraId="300B9D34" w14:textId="77777777" w:rsidR="005A24DF" w:rsidRDefault="005A24DF">
            <w:pPr>
              <w:jc w:val="center"/>
              <w:rPr>
                <w:rFonts w:eastAsia="Calibri"/>
                <w:b/>
                <w:lang w:val="id-ID"/>
              </w:rPr>
            </w:pPr>
          </w:p>
          <w:p w14:paraId="489AB1B3" w14:textId="77777777" w:rsidR="005A24DF" w:rsidRDefault="005A24DF">
            <w:pPr>
              <w:jc w:val="center"/>
              <w:rPr>
                <w:rFonts w:eastAsia="Calibri"/>
                <w:b/>
                <w:lang w:val="id-ID"/>
              </w:rPr>
            </w:pPr>
          </w:p>
          <w:p w14:paraId="71A009C0" w14:textId="77777777" w:rsidR="005A24DF" w:rsidRDefault="005A24DF">
            <w:pPr>
              <w:jc w:val="center"/>
              <w:rPr>
                <w:rFonts w:eastAsia="Calibri"/>
                <w:b/>
                <w:lang w:val="id-ID"/>
              </w:rPr>
            </w:pPr>
          </w:p>
          <w:p w14:paraId="23A2EFE8" w14:textId="77777777" w:rsidR="005A24DF" w:rsidRDefault="00000000">
            <w:pPr>
              <w:jc w:val="center"/>
              <w:rPr>
                <w:rFonts w:eastAsia="Calibri"/>
                <w:b/>
                <w:lang w:val="id-ID"/>
              </w:rPr>
            </w:pPr>
            <w:r>
              <w:rPr>
                <w:rFonts w:eastAsia="Calibri"/>
                <w:b/>
                <w:lang w:val="id-ID"/>
              </w:rPr>
              <w:t>Capaian Pembelajaran (CP)</w:t>
            </w:r>
          </w:p>
        </w:tc>
        <w:tc>
          <w:tcPr>
            <w:tcW w:w="7532" w:type="dxa"/>
          </w:tcPr>
          <w:p w14:paraId="3CDA5326" w14:textId="77777777" w:rsidR="005A24DF" w:rsidRDefault="00000000">
            <w:pPr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CPL Program Studi</w:t>
            </w:r>
          </w:p>
        </w:tc>
      </w:tr>
      <w:tr w:rsidR="005A24DF" w14:paraId="2CADA811" w14:textId="77777777">
        <w:tc>
          <w:tcPr>
            <w:tcW w:w="2835" w:type="dxa"/>
            <w:vMerge/>
          </w:tcPr>
          <w:p w14:paraId="15F6CCF4" w14:textId="77777777" w:rsidR="005A24DF" w:rsidRDefault="005A24DF">
            <w:pPr>
              <w:jc w:val="center"/>
              <w:rPr>
                <w:rFonts w:eastAsia="Calibri"/>
                <w:b/>
                <w:lang w:val="id-ID"/>
              </w:rPr>
            </w:pPr>
          </w:p>
        </w:tc>
        <w:tc>
          <w:tcPr>
            <w:tcW w:w="7532" w:type="dxa"/>
          </w:tcPr>
          <w:p w14:paraId="3821581A" w14:textId="77777777" w:rsidR="005A24DF" w:rsidRDefault="00000000">
            <w:pPr>
              <w:jc w:val="both"/>
              <w:rPr>
                <w:lang w:val="id-ID"/>
              </w:rPr>
            </w:pPr>
            <w:r>
              <w:t>CP</w:t>
            </w:r>
            <w:r>
              <w:rPr>
                <w:lang w:val="id-ID"/>
              </w:rPr>
              <w:t>L</w:t>
            </w:r>
            <w:r>
              <w:t xml:space="preserve"> Prodi</w:t>
            </w:r>
            <w:r>
              <w:rPr>
                <w:lang w:val="id-ID"/>
              </w:rPr>
              <w:t xml:space="preserve"> (diambil dari dokumen SKL dan CPL </w:t>
            </w:r>
            <w:proofErr w:type="spellStart"/>
            <w:r>
              <w:rPr>
                <w:lang w:val="id-ID"/>
              </w:rPr>
              <w:t>Diktis</w:t>
            </w:r>
            <w:proofErr w:type="spellEnd"/>
            <w:r>
              <w:rPr>
                <w:lang w:val="id-ID"/>
              </w:rPr>
              <w:t xml:space="preserve"> </w:t>
            </w:r>
            <w:proofErr w:type="spellStart"/>
            <w:r>
              <w:rPr>
                <w:lang w:val="id-ID"/>
              </w:rPr>
              <w:t>Pendis</w:t>
            </w:r>
            <w:proofErr w:type="spellEnd"/>
            <w:r>
              <w:rPr>
                <w:lang w:val="id-ID"/>
              </w:rPr>
              <w:t xml:space="preserve"> </w:t>
            </w:r>
            <w:proofErr w:type="spellStart"/>
            <w:r>
              <w:rPr>
                <w:lang w:val="id-ID"/>
              </w:rPr>
              <w:t>Kemenag</w:t>
            </w:r>
            <w:proofErr w:type="spellEnd"/>
            <w:r>
              <w:rPr>
                <w:lang w:val="id-ID"/>
              </w:rPr>
              <w:t xml:space="preserve"> tahun 2018)</w:t>
            </w:r>
          </w:p>
          <w:p w14:paraId="723D9E68" w14:textId="77777777" w:rsidR="005A24DF" w:rsidRDefault="00000000">
            <w:pPr>
              <w:numPr>
                <w:ilvl w:val="0"/>
                <w:numId w:val="7"/>
              </w:numPr>
              <w:ind w:left="250" w:hanging="284"/>
              <w:jc w:val="both"/>
              <w:rPr>
                <w:lang w:val="id-ID"/>
              </w:rPr>
            </w:pPr>
            <w:r>
              <w:rPr>
                <w:lang w:val="id-ID"/>
              </w:rPr>
              <w:t xml:space="preserve">Bidang Sikap dan Tata Nilai </w:t>
            </w:r>
          </w:p>
          <w:p w14:paraId="40F2E821" w14:textId="77777777" w:rsidR="005A24DF" w:rsidRDefault="00000000">
            <w:pPr>
              <w:spacing w:line="360" w:lineRule="auto"/>
              <w:ind w:left="250"/>
              <w:jc w:val="both"/>
              <w:rPr>
                <w:lang w:val="id-ID"/>
              </w:rPr>
            </w:pPr>
            <w:r>
              <w:rPr>
                <w:lang w:val="id-ID"/>
              </w:rPr>
              <w:t>.....................................................................................................................................</w:t>
            </w:r>
          </w:p>
          <w:p w14:paraId="41C006A4" w14:textId="77777777" w:rsidR="005A24DF" w:rsidRDefault="00000000">
            <w:pPr>
              <w:spacing w:line="360" w:lineRule="auto"/>
              <w:ind w:left="249"/>
              <w:jc w:val="both"/>
              <w:rPr>
                <w:lang w:val="id-ID"/>
              </w:rPr>
            </w:pPr>
            <w:r>
              <w:rPr>
                <w:lang w:val="id-ID"/>
              </w:rPr>
              <w:t>.....................................................................................................................................</w:t>
            </w:r>
          </w:p>
          <w:p w14:paraId="7ECB9472" w14:textId="77777777" w:rsidR="005A24DF" w:rsidRDefault="00000000">
            <w:pPr>
              <w:spacing w:line="360" w:lineRule="auto"/>
              <w:ind w:left="249"/>
              <w:jc w:val="both"/>
              <w:rPr>
                <w:lang w:val="id-ID"/>
              </w:rPr>
            </w:pPr>
            <w:r>
              <w:rPr>
                <w:lang w:val="id-ID"/>
              </w:rPr>
              <w:t>.....................................................................................................................................</w:t>
            </w:r>
          </w:p>
          <w:p w14:paraId="630AD592" w14:textId="77777777" w:rsidR="005A24DF" w:rsidRDefault="00000000">
            <w:pPr>
              <w:numPr>
                <w:ilvl w:val="0"/>
                <w:numId w:val="7"/>
              </w:numPr>
              <w:ind w:left="250" w:hanging="284"/>
              <w:jc w:val="both"/>
              <w:rPr>
                <w:lang w:val="id-ID"/>
              </w:rPr>
            </w:pPr>
            <w:r>
              <w:rPr>
                <w:lang w:val="id-ID"/>
              </w:rPr>
              <w:t>Bidang Pengetahuan</w:t>
            </w:r>
          </w:p>
          <w:p w14:paraId="31B01B21" w14:textId="77777777" w:rsidR="005A24DF" w:rsidRDefault="00000000">
            <w:pPr>
              <w:spacing w:line="360" w:lineRule="auto"/>
              <w:ind w:left="249"/>
              <w:jc w:val="both"/>
              <w:rPr>
                <w:lang w:val="id-ID"/>
              </w:rPr>
            </w:pPr>
            <w:r>
              <w:rPr>
                <w:lang w:val="id-ID"/>
              </w:rPr>
              <w:t>.....................................................................................................................................</w:t>
            </w:r>
          </w:p>
          <w:p w14:paraId="4C0D99B4" w14:textId="77777777" w:rsidR="005A24DF" w:rsidRDefault="00000000">
            <w:pPr>
              <w:spacing w:line="360" w:lineRule="auto"/>
              <w:ind w:left="249"/>
              <w:jc w:val="both"/>
              <w:rPr>
                <w:lang w:val="id-ID"/>
              </w:rPr>
            </w:pPr>
            <w:r>
              <w:rPr>
                <w:lang w:val="id-ID"/>
              </w:rPr>
              <w:t>.....................................................................................................................................</w:t>
            </w:r>
          </w:p>
          <w:p w14:paraId="40CE6AA1" w14:textId="77777777" w:rsidR="005A24DF" w:rsidRDefault="00000000">
            <w:pPr>
              <w:spacing w:line="360" w:lineRule="auto"/>
              <w:ind w:left="249"/>
              <w:jc w:val="both"/>
              <w:rPr>
                <w:lang w:val="id-ID"/>
              </w:rPr>
            </w:pPr>
            <w:r>
              <w:rPr>
                <w:lang w:val="id-ID"/>
              </w:rPr>
              <w:t>.....................................................................................................................................</w:t>
            </w:r>
          </w:p>
          <w:p w14:paraId="49DD6CF7" w14:textId="77777777" w:rsidR="005A24DF" w:rsidRDefault="00000000">
            <w:pPr>
              <w:numPr>
                <w:ilvl w:val="0"/>
                <w:numId w:val="7"/>
              </w:numPr>
              <w:ind w:left="250" w:hanging="284"/>
              <w:jc w:val="both"/>
              <w:rPr>
                <w:lang w:val="id-ID"/>
              </w:rPr>
            </w:pPr>
            <w:r>
              <w:rPr>
                <w:lang w:val="id-ID"/>
              </w:rPr>
              <w:t>Bidang Keterampilan Umum</w:t>
            </w:r>
          </w:p>
          <w:p w14:paraId="4EAA2EB3" w14:textId="77777777" w:rsidR="005A24DF" w:rsidRDefault="00000000">
            <w:pPr>
              <w:spacing w:line="360" w:lineRule="auto"/>
              <w:ind w:left="249"/>
              <w:jc w:val="both"/>
              <w:rPr>
                <w:lang w:val="id-ID"/>
              </w:rPr>
            </w:pPr>
            <w:r>
              <w:rPr>
                <w:lang w:val="id-ID"/>
              </w:rPr>
              <w:t>.....................................................................................................................................</w:t>
            </w:r>
          </w:p>
          <w:p w14:paraId="71CE633D" w14:textId="77777777" w:rsidR="005A24DF" w:rsidRDefault="00000000">
            <w:pPr>
              <w:spacing w:line="360" w:lineRule="auto"/>
              <w:ind w:left="249"/>
              <w:jc w:val="both"/>
              <w:rPr>
                <w:lang w:val="id-ID"/>
              </w:rPr>
            </w:pPr>
            <w:r>
              <w:rPr>
                <w:lang w:val="id-ID"/>
              </w:rPr>
              <w:t>.....................................................................................................................................</w:t>
            </w:r>
          </w:p>
          <w:p w14:paraId="15C20FAD" w14:textId="77777777" w:rsidR="005A24DF" w:rsidRDefault="00000000">
            <w:pPr>
              <w:spacing w:line="360" w:lineRule="auto"/>
              <w:ind w:left="249"/>
              <w:jc w:val="both"/>
              <w:rPr>
                <w:lang w:val="id-ID"/>
              </w:rPr>
            </w:pPr>
            <w:r>
              <w:rPr>
                <w:lang w:val="id-ID"/>
              </w:rPr>
              <w:t>.....................................................................................................................................</w:t>
            </w:r>
          </w:p>
          <w:p w14:paraId="50E024B5" w14:textId="77777777" w:rsidR="005A24DF" w:rsidRDefault="00000000">
            <w:pPr>
              <w:numPr>
                <w:ilvl w:val="0"/>
                <w:numId w:val="7"/>
              </w:numPr>
              <w:ind w:left="250" w:hanging="284"/>
              <w:jc w:val="both"/>
            </w:pPr>
            <w:proofErr w:type="spellStart"/>
            <w:r>
              <w:t>Bidang</w:t>
            </w:r>
            <w:proofErr w:type="spellEnd"/>
            <w:r>
              <w:t xml:space="preserve"> </w:t>
            </w:r>
            <w:proofErr w:type="spellStart"/>
            <w:r>
              <w:t>Keterampilan</w:t>
            </w:r>
            <w:proofErr w:type="spellEnd"/>
            <w:r>
              <w:t xml:space="preserve"> </w:t>
            </w:r>
            <w:proofErr w:type="spellStart"/>
            <w:r>
              <w:t>Khusus</w:t>
            </w:r>
            <w:proofErr w:type="spellEnd"/>
          </w:p>
          <w:p w14:paraId="41ED0AD2" w14:textId="77777777" w:rsidR="005A24DF" w:rsidRDefault="00000000">
            <w:pPr>
              <w:spacing w:line="360" w:lineRule="auto"/>
              <w:ind w:left="249"/>
              <w:jc w:val="both"/>
              <w:rPr>
                <w:lang w:val="id-ID"/>
              </w:rPr>
            </w:pPr>
            <w:r>
              <w:rPr>
                <w:lang w:val="id-ID"/>
              </w:rPr>
              <w:t>.....................................................................................................................................</w:t>
            </w:r>
          </w:p>
          <w:p w14:paraId="3DC4F6AD" w14:textId="77777777" w:rsidR="005A24DF" w:rsidRDefault="00000000">
            <w:pPr>
              <w:spacing w:line="360" w:lineRule="auto"/>
              <w:ind w:left="249"/>
              <w:jc w:val="both"/>
              <w:rPr>
                <w:lang w:val="id-ID"/>
              </w:rPr>
            </w:pPr>
            <w:r>
              <w:rPr>
                <w:lang w:val="id-ID"/>
              </w:rPr>
              <w:t>.....................................................................................................................................</w:t>
            </w:r>
          </w:p>
          <w:p w14:paraId="48382343" w14:textId="77777777" w:rsidR="005A24DF" w:rsidRDefault="00000000">
            <w:pPr>
              <w:ind w:left="250"/>
              <w:jc w:val="both"/>
            </w:pPr>
            <w:r>
              <w:rPr>
                <w:lang w:val="id-ID"/>
              </w:rPr>
              <w:t>.....................................................................................................................................</w:t>
            </w:r>
          </w:p>
        </w:tc>
      </w:tr>
      <w:tr w:rsidR="005A24DF" w14:paraId="1CFD1660" w14:textId="77777777">
        <w:tc>
          <w:tcPr>
            <w:tcW w:w="2835" w:type="dxa"/>
            <w:vMerge/>
          </w:tcPr>
          <w:p w14:paraId="1D156F24" w14:textId="77777777" w:rsidR="005A24DF" w:rsidRDefault="005A24DF">
            <w:pPr>
              <w:rPr>
                <w:rFonts w:eastAsia="Calibri"/>
                <w:lang w:val="id-ID"/>
              </w:rPr>
            </w:pPr>
          </w:p>
        </w:tc>
        <w:tc>
          <w:tcPr>
            <w:tcW w:w="7532" w:type="dxa"/>
            <w:shd w:val="clear" w:color="auto" w:fill="auto"/>
          </w:tcPr>
          <w:p w14:paraId="5A557F2F" w14:textId="77777777" w:rsidR="005A24DF" w:rsidRDefault="00000000">
            <w:pPr>
              <w:jc w:val="center"/>
              <w:rPr>
                <w:rFonts w:eastAsia="Calibri"/>
                <w:b/>
                <w:lang w:val="id-ID"/>
              </w:rPr>
            </w:pPr>
            <w:r>
              <w:rPr>
                <w:rFonts w:eastAsia="Calibri"/>
                <w:b/>
                <w:lang w:val="id-ID"/>
              </w:rPr>
              <w:t>CP Mata Kuliah</w:t>
            </w:r>
          </w:p>
        </w:tc>
      </w:tr>
      <w:tr w:rsidR="005A24DF" w14:paraId="762DCBFB" w14:textId="77777777">
        <w:tc>
          <w:tcPr>
            <w:tcW w:w="2835" w:type="dxa"/>
            <w:vMerge/>
          </w:tcPr>
          <w:p w14:paraId="345034B9" w14:textId="77777777" w:rsidR="005A24DF" w:rsidRDefault="005A24DF">
            <w:pPr>
              <w:rPr>
                <w:rFonts w:eastAsia="Calibri"/>
                <w:lang w:val="id-ID"/>
              </w:rPr>
            </w:pPr>
          </w:p>
        </w:tc>
        <w:tc>
          <w:tcPr>
            <w:tcW w:w="7532" w:type="dxa"/>
          </w:tcPr>
          <w:p w14:paraId="04035A81" w14:textId="77777777" w:rsidR="005A24DF" w:rsidRDefault="00000000">
            <w:pPr>
              <w:tabs>
                <w:tab w:val="right" w:pos="540"/>
              </w:tabs>
              <w:spacing w:line="276" w:lineRule="auto"/>
              <w:jc w:val="lowKashida"/>
              <w:rPr>
                <w:rFonts w:eastAsia="Calibri"/>
                <w:lang w:val="id-ID"/>
              </w:rPr>
            </w:pPr>
            <w:r>
              <w:rPr>
                <w:rFonts w:eastAsia="Calibri"/>
                <w:lang w:val="id-ID"/>
              </w:rPr>
              <w:t xml:space="preserve">CP Mata Kuliah </w:t>
            </w:r>
          </w:p>
          <w:p w14:paraId="0FB3AA4F" w14:textId="77777777" w:rsidR="005A24DF" w:rsidRDefault="00000000">
            <w:pPr>
              <w:spacing w:line="360" w:lineRule="auto"/>
              <w:ind w:left="249"/>
              <w:jc w:val="both"/>
              <w:rPr>
                <w:lang w:val="id-ID"/>
              </w:rPr>
            </w:pPr>
            <w:r>
              <w:rPr>
                <w:lang w:val="id-ID"/>
              </w:rPr>
              <w:t>.....................................................................................................................................</w:t>
            </w:r>
          </w:p>
          <w:p w14:paraId="7A9948F3" w14:textId="77777777" w:rsidR="005A24DF" w:rsidRDefault="00000000">
            <w:pPr>
              <w:spacing w:line="360" w:lineRule="auto"/>
              <w:ind w:left="249"/>
              <w:jc w:val="both"/>
              <w:rPr>
                <w:lang w:val="id-ID"/>
              </w:rPr>
            </w:pPr>
            <w:r>
              <w:rPr>
                <w:lang w:val="id-ID"/>
              </w:rPr>
              <w:t>.....................................................................................................................................</w:t>
            </w:r>
          </w:p>
          <w:p w14:paraId="65909194" w14:textId="77777777" w:rsidR="005A24DF" w:rsidRDefault="00000000">
            <w:pPr>
              <w:spacing w:line="360" w:lineRule="auto"/>
              <w:ind w:left="249"/>
              <w:jc w:val="both"/>
              <w:rPr>
                <w:lang w:val="id-ID"/>
              </w:rPr>
            </w:pPr>
            <w:r>
              <w:rPr>
                <w:lang w:val="id-ID"/>
              </w:rPr>
              <w:t>.....................................................................................................................................</w:t>
            </w:r>
          </w:p>
        </w:tc>
      </w:tr>
      <w:tr w:rsidR="005A24DF" w14:paraId="63CF32D8" w14:textId="77777777">
        <w:tc>
          <w:tcPr>
            <w:tcW w:w="2835" w:type="dxa"/>
          </w:tcPr>
          <w:p w14:paraId="55F747A1" w14:textId="77777777" w:rsidR="005A24DF" w:rsidRDefault="00000000">
            <w:pPr>
              <w:jc w:val="center"/>
              <w:rPr>
                <w:rFonts w:eastAsia="Calibri"/>
                <w:b/>
                <w:lang w:val="id-ID"/>
              </w:rPr>
            </w:pPr>
            <w:r>
              <w:rPr>
                <w:rFonts w:eastAsia="Calibri"/>
                <w:b/>
                <w:lang w:val="id-ID"/>
              </w:rPr>
              <w:t>Deskripsi Mata Kuliah</w:t>
            </w:r>
          </w:p>
          <w:p w14:paraId="0A83D79D" w14:textId="77777777" w:rsidR="005A24DF" w:rsidRDefault="005A24DF">
            <w:pPr>
              <w:jc w:val="center"/>
              <w:rPr>
                <w:rFonts w:eastAsia="Calibri"/>
                <w:b/>
                <w:lang w:val="id-ID"/>
              </w:rPr>
            </w:pPr>
          </w:p>
          <w:p w14:paraId="7EF359A1" w14:textId="77777777" w:rsidR="005A24DF" w:rsidRDefault="005A24DF">
            <w:pPr>
              <w:jc w:val="center"/>
              <w:rPr>
                <w:rFonts w:eastAsia="Calibri"/>
                <w:b/>
                <w:lang w:val="id-ID"/>
              </w:rPr>
            </w:pPr>
          </w:p>
          <w:p w14:paraId="58C26D26" w14:textId="77777777" w:rsidR="005A24DF" w:rsidRDefault="005A24DF">
            <w:pPr>
              <w:jc w:val="center"/>
              <w:rPr>
                <w:rFonts w:eastAsia="Calibri"/>
                <w:b/>
                <w:lang w:val="id-ID"/>
              </w:rPr>
            </w:pPr>
          </w:p>
        </w:tc>
        <w:tc>
          <w:tcPr>
            <w:tcW w:w="7532" w:type="dxa"/>
          </w:tcPr>
          <w:p w14:paraId="35E227CB" w14:textId="77777777" w:rsidR="005A24DF" w:rsidRDefault="00000000">
            <w:pPr>
              <w:tabs>
                <w:tab w:val="right" w:pos="540"/>
              </w:tabs>
              <w:spacing w:line="276" w:lineRule="auto"/>
              <w:jc w:val="lowKashida"/>
              <w:rPr>
                <w:rFonts w:eastAsia="Calibri"/>
                <w:lang w:val="id-ID"/>
              </w:rPr>
            </w:pPr>
            <w:r>
              <w:rPr>
                <w:rFonts w:eastAsia="Calibri"/>
                <w:lang w:val="id-ID"/>
              </w:rPr>
              <w:t xml:space="preserve">Deskripsi mata kuliah, meliputi : </w:t>
            </w:r>
          </w:p>
          <w:p w14:paraId="401D5A2F" w14:textId="77777777" w:rsidR="005A24DF" w:rsidRDefault="00000000">
            <w:pPr>
              <w:spacing w:line="360" w:lineRule="auto"/>
              <w:ind w:left="249"/>
              <w:jc w:val="both"/>
              <w:rPr>
                <w:lang w:val="id-ID"/>
              </w:rPr>
            </w:pPr>
            <w:r>
              <w:rPr>
                <w:lang w:val="id-ID"/>
              </w:rPr>
              <w:t>.....................................................................................................................................</w:t>
            </w:r>
          </w:p>
          <w:p w14:paraId="411982D5" w14:textId="77777777" w:rsidR="005A24DF" w:rsidRDefault="00000000">
            <w:pPr>
              <w:spacing w:line="360" w:lineRule="auto"/>
              <w:ind w:left="249"/>
              <w:jc w:val="both"/>
              <w:rPr>
                <w:lang w:val="id-ID"/>
              </w:rPr>
            </w:pPr>
            <w:r>
              <w:rPr>
                <w:lang w:val="id-ID"/>
              </w:rPr>
              <w:t>.....................................................................................................................................</w:t>
            </w:r>
          </w:p>
          <w:p w14:paraId="0ABD0358" w14:textId="77777777" w:rsidR="005A24DF" w:rsidRDefault="00000000">
            <w:pPr>
              <w:spacing w:line="360" w:lineRule="auto"/>
              <w:ind w:left="249"/>
              <w:jc w:val="both"/>
              <w:rPr>
                <w:lang w:val="id-ID"/>
              </w:rPr>
            </w:pPr>
            <w:r>
              <w:rPr>
                <w:lang w:val="id-ID"/>
              </w:rPr>
              <w:t>....................................................................................................................................</w:t>
            </w:r>
          </w:p>
          <w:p w14:paraId="1035F1E8" w14:textId="77777777" w:rsidR="005A24DF" w:rsidRDefault="00000000">
            <w:pPr>
              <w:spacing w:line="360" w:lineRule="auto"/>
              <w:ind w:left="249"/>
              <w:jc w:val="both"/>
              <w:rPr>
                <w:lang w:val="id-ID"/>
              </w:rPr>
            </w:pPr>
            <w:r>
              <w:rPr>
                <w:lang w:val="id-ID"/>
              </w:rPr>
              <w:t>....................................................................................................................................</w:t>
            </w:r>
          </w:p>
          <w:p w14:paraId="008E07D5" w14:textId="77777777" w:rsidR="005A24DF" w:rsidRDefault="005A24DF">
            <w:pPr>
              <w:spacing w:line="360" w:lineRule="auto"/>
              <w:jc w:val="both"/>
              <w:rPr>
                <w:rFonts w:eastAsia="Calibri"/>
                <w:lang w:val="id-ID"/>
              </w:rPr>
            </w:pPr>
          </w:p>
        </w:tc>
      </w:tr>
    </w:tbl>
    <w:p w14:paraId="1EDE78B7" w14:textId="77777777" w:rsidR="005A24DF" w:rsidRDefault="005A24DF">
      <w:pPr>
        <w:spacing w:after="160" w:line="259" w:lineRule="auto"/>
        <w:rPr>
          <w:rFonts w:eastAsia="Calibri"/>
          <w:b/>
          <w:lang w:val="id-ID"/>
        </w:rPr>
      </w:pPr>
    </w:p>
    <w:p w14:paraId="57C9C72A" w14:textId="77777777" w:rsidR="005A24DF" w:rsidRDefault="00000000">
      <w:pPr>
        <w:pStyle w:val="ListParagraph"/>
        <w:numPr>
          <w:ilvl w:val="0"/>
          <w:numId w:val="8"/>
        </w:numPr>
        <w:spacing w:after="0" w:line="48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Metode dan Media Pembelajaran (diuraikan)</w:t>
      </w:r>
    </w:p>
    <w:p w14:paraId="72EA896B" w14:textId="77777777" w:rsidR="005A24DF" w:rsidRDefault="00000000">
      <w:pPr>
        <w:pStyle w:val="ListParagraph"/>
        <w:numPr>
          <w:ilvl w:val="0"/>
          <w:numId w:val="8"/>
        </w:numPr>
        <w:spacing w:after="0" w:line="48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Pengalaman Belajar Mahasiswa (diuraikan)</w:t>
      </w:r>
    </w:p>
    <w:p w14:paraId="2AA6D50B" w14:textId="77777777" w:rsidR="005A24DF" w:rsidRDefault="00000000">
      <w:pPr>
        <w:pStyle w:val="ListParagraph"/>
        <w:numPr>
          <w:ilvl w:val="0"/>
          <w:numId w:val="8"/>
        </w:numPr>
        <w:spacing w:after="0" w:line="48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Evaluasi Pembelajaran (diuraikan)</w:t>
      </w:r>
    </w:p>
    <w:p w14:paraId="5D47D48C" w14:textId="77777777" w:rsidR="005A24DF" w:rsidRDefault="00000000">
      <w:pPr>
        <w:pStyle w:val="ListParagraph"/>
        <w:numPr>
          <w:ilvl w:val="0"/>
          <w:numId w:val="8"/>
        </w:numPr>
        <w:spacing w:after="0" w:line="48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Referensi (diuraikan)</w:t>
      </w:r>
    </w:p>
    <w:p w14:paraId="27B1D8A0" w14:textId="77777777" w:rsidR="005A24DF" w:rsidRDefault="00000000">
      <w:pPr>
        <w:pStyle w:val="ListParagraph"/>
        <w:numPr>
          <w:ilvl w:val="0"/>
          <w:numId w:val="8"/>
        </w:numPr>
        <w:spacing w:after="0" w:line="48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Ketentuan Tambahan (diuraikan)</w:t>
      </w:r>
    </w:p>
    <w:tbl>
      <w:tblPr>
        <w:tblStyle w:val="TableGrid"/>
        <w:tblpPr w:leftFromText="180" w:rightFromText="180" w:vertAnchor="text" w:horzAnchor="margin" w:tblpX="-10" w:tblpY="-184"/>
        <w:tblW w:w="10343" w:type="dxa"/>
        <w:tblLayout w:type="fixed"/>
        <w:tblLook w:val="04A0" w:firstRow="1" w:lastRow="0" w:firstColumn="1" w:lastColumn="0" w:noHBand="0" w:noVBand="1"/>
      </w:tblPr>
      <w:tblGrid>
        <w:gridCol w:w="1413"/>
        <w:gridCol w:w="4562"/>
        <w:gridCol w:w="4368"/>
      </w:tblGrid>
      <w:tr w:rsidR="005A24DF" w14:paraId="2C68C3D1" w14:textId="77777777">
        <w:tc>
          <w:tcPr>
            <w:tcW w:w="1413" w:type="dxa"/>
            <w:shd w:val="clear" w:color="auto" w:fill="BDD6EE"/>
            <w:vAlign w:val="center"/>
          </w:tcPr>
          <w:p w14:paraId="6CD03CD3" w14:textId="77777777" w:rsidR="005A24DF" w:rsidRDefault="00000000">
            <w:pPr>
              <w:jc w:val="center"/>
              <w:rPr>
                <w:rFonts w:eastAsia="Calibri"/>
                <w:b/>
                <w:lang w:val="id-ID"/>
              </w:rPr>
            </w:pPr>
            <w:r>
              <w:rPr>
                <w:rFonts w:eastAsia="Calibri"/>
                <w:b/>
                <w:lang w:val="id-ID"/>
              </w:rPr>
              <w:t>Pertemuan</w:t>
            </w:r>
          </w:p>
          <w:p w14:paraId="0BBA6E88" w14:textId="77777777" w:rsidR="005A24DF" w:rsidRDefault="00000000">
            <w:pPr>
              <w:jc w:val="center"/>
              <w:rPr>
                <w:rFonts w:eastAsia="Calibri"/>
                <w:b/>
                <w:lang w:val="id-ID"/>
              </w:rPr>
            </w:pPr>
            <w:r>
              <w:rPr>
                <w:rFonts w:eastAsia="Calibri"/>
                <w:b/>
                <w:lang w:val="id-ID"/>
              </w:rPr>
              <w:t>Ke</w:t>
            </w:r>
          </w:p>
        </w:tc>
        <w:tc>
          <w:tcPr>
            <w:tcW w:w="4562" w:type="dxa"/>
            <w:shd w:val="clear" w:color="auto" w:fill="BDD6EE"/>
            <w:vAlign w:val="center"/>
          </w:tcPr>
          <w:p w14:paraId="0A2EFEE6" w14:textId="77777777" w:rsidR="005A24DF" w:rsidRDefault="00000000">
            <w:pPr>
              <w:jc w:val="center"/>
              <w:rPr>
                <w:rFonts w:eastAsia="Calibri"/>
                <w:b/>
                <w:lang w:val="id-ID"/>
              </w:rPr>
            </w:pPr>
            <w:r>
              <w:rPr>
                <w:rFonts w:eastAsia="Calibri"/>
                <w:b/>
                <w:lang w:val="id-ID"/>
              </w:rPr>
              <w:t>Kemampuan Akhir yang Direncanakan Pada Tiap Tahapan Pembelajaran Untuk Memenuhi CP Mata Kuliah</w:t>
            </w:r>
          </w:p>
        </w:tc>
        <w:tc>
          <w:tcPr>
            <w:tcW w:w="4368" w:type="dxa"/>
            <w:shd w:val="clear" w:color="auto" w:fill="BDD6EE"/>
            <w:vAlign w:val="center"/>
          </w:tcPr>
          <w:p w14:paraId="47F56677" w14:textId="77777777" w:rsidR="005A24DF" w:rsidRDefault="00000000">
            <w:pPr>
              <w:jc w:val="center"/>
              <w:rPr>
                <w:rFonts w:eastAsia="Calibri"/>
                <w:b/>
                <w:lang w:val="id-ID"/>
              </w:rPr>
            </w:pPr>
            <w:r>
              <w:rPr>
                <w:rFonts w:eastAsia="Calibri"/>
                <w:b/>
                <w:lang w:val="id-ID"/>
              </w:rPr>
              <w:t xml:space="preserve">Bahan Kajian Terkait Dengan Kemampuan Yang Akan Dicapai </w:t>
            </w:r>
          </w:p>
        </w:tc>
      </w:tr>
      <w:tr w:rsidR="005A24DF" w14:paraId="35B49F9B" w14:textId="77777777">
        <w:tc>
          <w:tcPr>
            <w:tcW w:w="1413" w:type="dxa"/>
          </w:tcPr>
          <w:p w14:paraId="4A2CE192" w14:textId="77777777" w:rsidR="005A24DF" w:rsidRDefault="00000000">
            <w:pPr>
              <w:jc w:val="center"/>
              <w:rPr>
                <w:rFonts w:eastAsia="Calibri"/>
                <w:b/>
                <w:lang w:val="id-ID"/>
              </w:rPr>
            </w:pPr>
            <w:r>
              <w:rPr>
                <w:rFonts w:eastAsia="Calibri"/>
                <w:b/>
                <w:lang w:val="id-ID"/>
              </w:rPr>
              <w:t>1</w:t>
            </w:r>
          </w:p>
        </w:tc>
        <w:tc>
          <w:tcPr>
            <w:tcW w:w="4562" w:type="dxa"/>
          </w:tcPr>
          <w:p w14:paraId="36D6842B" w14:textId="77777777" w:rsidR="005A24DF" w:rsidRDefault="00000000">
            <w:pPr>
              <w:jc w:val="center"/>
              <w:rPr>
                <w:rFonts w:eastAsia="Calibri"/>
                <w:b/>
                <w:lang w:val="id-ID"/>
              </w:rPr>
            </w:pPr>
            <w:r>
              <w:rPr>
                <w:rFonts w:eastAsia="Calibri"/>
                <w:b/>
                <w:lang w:val="id-ID"/>
              </w:rPr>
              <w:t>2</w:t>
            </w:r>
          </w:p>
        </w:tc>
        <w:tc>
          <w:tcPr>
            <w:tcW w:w="4368" w:type="dxa"/>
            <w:vAlign w:val="center"/>
          </w:tcPr>
          <w:p w14:paraId="5E992F33" w14:textId="77777777" w:rsidR="005A24DF" w:rsidRDefault="00000000">
            <w:pPr>
              <w:jc w:val="center"/>
              <w:rPr>
                <w:rFonts w:eastAsia="Calibri"/>
                <w:b/>
                <w:lang w:val="id-ID"/>
              </w:rPr>
            </w:pPr>
            <w:r>
              <w:rPr>
                <w:rFonts w:eastAsia="Calibri"/>
                <w:b/>
                <w:lang w:val="id-ID"/>
              </w:rPr>
              <w:t>3</w:t>
            </w:r>
          </w:p>
        </w:tc>
      </w:tr>
      <w:tr w:rsidR="005A24DF" w14:paraId="355E867F" w14:textId="77777777">
        <w:tc>
          <w:tcPr>
            <w:tcW w:w="1413" w:type="dxa"/>
          </w:tcPr>
          <w:p w14:paraId="6D5BBC3F" w14:textId="77777777" w:rsidR="005A24DF" w:rsidRDefault="00000000">
            <w:pPr>
              <w:jc w:val="center"/>
              <w:rPr>
                <w:rFonts w:eastAsia="Calibri"/>
                <w:lang w:val="id-ID"/>
              </w:rPr>
            </w:pPr>
            <w:r>
              <w:rPr>
                <w:rFonts w:eastAsia="Calibri"/>
                <w:lang w:val="id-ID"/>
              </w:rPr>
              <w:t>1</w:t>
            </w:r>
          </w:p>
        </w:tc>
        <w:tc>
          <w:tcPr>
            <w:tcW w:w="4562" w:type="dxa"/>
          </w:tcPr>
          <w:p w14:paraId="7351ACE7" w14:textId="77777777" w:rsidR="005A24DF" w:rsidRDefault="005A24DF">
            <w:pPr>
              <w:rPr>
                <w:rFonts w:eastAsia="Calibri"/>
                <w:lang w:val="id-ID"/>
              </w:rPr>
            </w:pPr>
          </w:p>
        </w:tc>
        <w:tc>
          <w:tcPr>
            <w:tcW w:w="4368" w:type="dxa"/>
          </w:tcPr>
          <w:p w14:paraId="1F63090A" w14:textId="77777777" w:rsidR="005A24DF" w:rsidRDefault="005A24DF">
            <w:pPr>
              <w:tabs>
                <w:tab w:val="left" w:pos="192"/>
              </w:tabs>
              <w:autoSpaceDE w:val="0"/>
              <w:autoSpaceDN w:val="0"/>
              <w:jc w:val="both"/>
              <w:rPr>
                <w:rFonts w:eastAsia="Calibri"/>
                <w:lang w:val="id-ID"/>
              </w:rPr>
            </w:pPr>
          </w:p>
        </w:tc>
      </w:tr>
      <w:tr w:rsidR="005A24DF" w14:paraId="5EE92867" w14:textId="77777777">
        <w:tc>
          <w:tcPr>
            <w:tcW w:w="1413" w:type="dxa"/>
          </w:tcPr>
          <w:p w14:paraId="065A8304" w14:textId="77777777" w:rsidR="005A24DF" w:rsidRDefault="00000000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lang w:val="id-ID"/>
              </w:rPr>
              <w:t>2</w:t>
            </w:r>
          </w:p>
        </w:tc>
        <w:tc>
          <w:tcPr>
            <w:tcW w:w="4562" w:type="dxa"/>
          </w:tcPr>
          <w:p w14:paraId="5960F1DD" w14:textId="77777777" w:rsidR="005A24DF" w:rsidRDefault="005A24DF">
            <w:pPr>
              <w:spacing w:line="276" w:lineRule="auto"/>
              <w:jc w:val="both"/>
              <w:rPr>
                <w:rFonts w:eastAsia="Calibri"/>
                <w:lang w:val="sv-SE"/>
              </w:rPr>
            </w:pPr>
          </w:p>
        </w:tc>
        <w:tc>
          <w:tcPr>
            <w:tcW w:w="4368" w:type="dxa"/>
          </w:tcPr>
          <w:p w14:paraId="772B9B13" w14:textId="77777777" w:rsidR="005A24DF" w:rsidRDefault="005A24DF">
            <w:pPr>
              <w:rPr>
                <w:rFonts w:eastAsia="Calibri"/>
                <w:lang w:val="id-ID"/>
              </w:rPr>
            </w:pPr>
          </w:p>
        </w:tc>
      </w:tr>
      <w:tr w:rsidR="005A24DF" w14:paraId="2280976C" w14:textId="77777777">
        <w:tc>
          <w:tcPr>
            <w:tcW w:w="1413" w:type="dxa"/>
          </w:tcPr>
          <w:p w14:paraId="31BFE50A" w14:textId="77777777" w:rsidR="005A24DF" w:rsidRDefault="0000000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4562" w:type="dxa"/>
          </w:tcPr>
          <w:p w14:paraId="29C28082" w14:textId="77777777" w:rsidR="005A24DF" w:rsidRDefault="005A24DF">
            <w:pPr>
              <w:contextualSpacing/>
              <w:jc w:val="both"/>
              <w:rPr>
                <w:rFonts w:eastAsia="Calibri"/>
                <w:lang w:val="id-ID"/>
              </w:rPr>
            </w:pPr>
          </w:p>
        </w:tc>
        <w:tc>
          <w:tcPr>
            <w:tcW w:w="4368" w:type="dxa"/>
          </w:tcPr>
          <w:p w14:paraId="25C8C6D5" w14:textId="77777777" w:rsidR="005A24DF" w:rsidRDefault="005A24DF">
            <w:pPr>
              <w:ind w:left="192"/>
              <w:rPr>
                <w:rFonts w:eastAsia="Calibri"/>
                <w:lang w:val="id-ID"/>
              </w:rPr>
            </w:pPr>
          </w:p>
        </w:tc>
      </w:tr>
      <w:tr w:rsidR="005A24DF" w14:paraId="3B6A0998" w14:textId="77777777">
        <w:tc>
          <w:tcPr>
            <w:tcW w:w="1413" w:type="dxa"/>
          </w:tcPr>
          <w:p w14:paraId="3A3DCCFF" w14:textId="77777777" w:rsidR="005A24DF" w:rsidRDefault="0000000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4562" w:type="dxa"/>
          </w:tcPr>
          <w:p w14:paraId="6FEE2667" w14:textId="77777777" w:rsidR="005A24DF" w:rsidRDefault="005A24DF">
            <w:pPr>
              <w:rPr>
                <w:rFonts w:eastAsia="Calibri"/>
                <w:lang w:val="sv-SE"/>
              </w:rPr>
            </w:pPr>
          </w:p>
        </w:tc>
        <w:tc>
          <w:tcPr>
            <w:tcW w:w="4368" w:type="dxa"/>
          </w:tcPr>
          <w:p w14:paraId="1E444078" w14:textId="77777777" w:rsidR="005A24DF" w:rsidRDefault="005A24DF">
            <w:pPr>
              <w:rPr>
                <w:rFonts w:eastAsia="Calibri"/>
                <w:lang w:val="id-ID"/>
              </w:rPr>
            </w:pPr>
          </w:p>
        </w:tc>
      </w:tr>
      <w:tr w:rsidR="005A24DF" w14:paraId="06AD6AE4" w14:textId="77777777">
        <w:tc>
          <w:tcPr>
            <w:tcW w:w="1413" w:type="dxa"/>
          </w:tcPr>
          <w:p w14:paraId="6DFEE96D" w14:textId="77777777" w:rsidR="005A24DF" w:rsidRDefault="0000000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4562" w:type="dxa"/>
          </w:tcPr>
          <w:p w14:paraId="674DF94D" w14:textId="77777777" w:rsidR="005A24DF" w:rsidRDefault="005A24DF">
            <w:pPr>
              <w:rPr>
                <w:rFonts w:eastAsia="Calibri"/>
                <w:lang w:val="id-ID"/>
              </w:rPr>
            </w:pPr>
          </w:p>
        </w:tc>
        <w:tc>
          <w:tcPr>
            <w:tcW w:w="4368" w:type="dxa"/>
          </w:tcPr>
          <w:p w14:paraId="3561DECF" w14:textId="77777777" w:rsidR="005A24DF" w:rsidRDefault="005A24DF">
            <w:pPr>
              <w:ind w:left="301" w:hanging="284"/>
              <w:rPr>
                <w:rFonts w:eastAsia="Calibri"/>
              </w:rPr>
            </w:pPr>
          </w:p>
        </w:tc>
      </w:tr>
      <w:tr w:rsidR="005A24DF" w14:paraId="717F5614" w14:textId="77777777">
        <w:tc>
          <w:tcPr>
            <w:tcW w:w="1413" w:type="dxa"/>
          </w:tcPr>
          <w:p w14:paraId="45EA6F70" w14:textId="77777777" w:rsidR="005A24DF" w:rsidRDefault="0000000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  <w:tc>
          <w:tcPr>
            <w:tcW w:w="4562" w:type="dxa"/>
          </w:tcPr>
          <w:p w14:paraId="4DC207E2" w14:textId="77777777" w:rsidR="005A24DF" w:rsidRDefault="005A24DF">
            <w:pPr>
              <w:contextualSpacing/>
              <w:rPr>
                <w:rFonts w:eastAsia="Calibri"/>
                <w:lang w:val="id-ID"/>
              </w:rPr>
            </w:pPr>
          </w:p>
        </w:tc>
        <w:tc>
          <w:tcPr>
            <w:tcW w:w="4368" w:type="dxa"/>
          </w:tcPr>
          <w:p w14:paraId="27B54E08" w14:textId="77777777" w:rsidR="005A24DF" w:rsidRDefault="005A24DF">
            <w:pPr>
              <w:ind w:left="301" w:hanging="284"/>
              <w:rPr>
                <w:rFonts w:eastAsia="Calibri"/>
                <w:lang w:val="id-ID"/>
              </w:rPr>
            </w:pPr>
          </w:p>
        </w:tc>
      </w:tr>
      <w:tr w:rsidR="005A24DF" w14:paraId="3787022A" w14:textId="77777777">
        <w:tc>
          <w:tcPr>
            <w:tcW w:w="1413" w:type="dxa"/>
          </w:tcPr>
          <w:p w14:paraId="3D1640EA" w14:textId="77777777" w:rsidR="005A24DF" w:rsidRDefault="0000000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</w:t>
            </w:r>
          </w:p>
        </w:tc>
        <w:tc>
          <w:tcPr>
            <w:tcW w:w="4562" w:type="dxa"/>
          </w:tcPr>
          <w:p w14:paraId="19C53065" w14:textId="77777777" w:rsidR="005A24DF" w:rsidRDefault="005A24DF">
            <w:pPr>
              <w:contextualSpacing/>
              <w:rPr>
                <w:rFonts w:eastAsia="Calibri"/>
                <w:lang w:val="id-ID"/>
              </w:rPr>
            </w:pPr>
          </w:p>
        </w:tc>
        <w:tc>
          <w:tcPr>
            <w:tcW w:w="4368" w:type="dxa"/>
          </w:tcPr>
          <w:p w14:paraId="3CDE4EEF" w14:textId="77777777" w:rsidR="005A24DF" w:rsidRDefault="005A24DF">
            <w:pPr>
              <w:autoSpaceDE w:val="0"/>
              <w:autoSpaceDN w:val="0"/>
              <w:rPr>
                <w:rFonts w:eastAsia="Calibri"/>
                <w:lang w:val="id-ID"/>
              </w:rPr>
            </w:pPr>
          </w:p>
        </w:tc>
      </w:tr>
      <w:tr w:rsidR="005A24DF" w14:paraId="25A112DE" w14:textId="77777777">
        <w:tc>
          <w:tcPr>
            <w:tcW w:w="1413" w:type="dxa"/>
          </w:tcPr>
          <w:p w14:paraId="516AC8D8" w14:textId="77777777" w:rsidR="005A24DF" w:rsidRDefault="0000000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</w:t>
            </w:r>
          </w:p>
        </w:tc>
        <w:tc>
          <w:tcPr>
            <w:tcW w:w="4562" w:type="dxa"/>
          </w:tcPr>
          <w:p w14:paraId="08A7DA2B" w14:textId="77777777" w:rsidR="005A24DF" w:rsidRDefault="005A24DF">
            <w:pPr>
              <w:rPr>
                <w:rFonts w:eastAsia="Calibri"/>
                <w:lang w:val="id-ID"/>
              </w:rPr>
            </w:pPr>
          </w:p>
        </w:tc>
        <w:tc>
          <w:tcPr>
            <w:tcW w:w="4368" w:type="dxa"/>
          </w:tcPr>
          <w:p w14:paraId="2A6952FA" w14:textId="77777777" w:rsidR="005A24DF" w:rsidRDefault="005A24DF">
            <w:pPr>
              <w:rPr>
                <w:rFonts w:eastAsia="Calibri"/>
              </w:rPr>
            </w:pPr>
          </w:p>
        </w:tc>
      </w:tr>
      <w:tr w:rsidR="005A24DF" w14:paraId="7ADD934B" w14:textId="77777777">
        <w:tc>
          <w:tcPr>
            <w:tcW w:w="1413" w:type="dxa"/>
          </w:tcPr>
          <w:p w14:paraId="2F5DA485" w14:textId="77777777" w:rsidR="005A24DF" w:rsidRDefault="0000000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9</w:t>
            </w:r>
          </w:p>
        </w:tc>
        <w:tc>
          <w:tcPr>
            <w:tcW w:w="4562" w:type="dxa"/>
          </w:tcPr>
          <w:p w14:paraId="367D3BF0" w14:textId="77777777" w:rsidR="005A24DF" w:rsidRDefault="005A24DF">
            <w:pPr>
              <w:contextualSpacing/>
              <w:jc w:val="both"/>
              <w:rPr>
                <w:rFonts w:eastAsia="Calibri"/>
                <w:lang w:val="id-ID"/>
              </w:rPr>
            </w:pPr>
          </w:p>
        </w:tc>
        <w:tc>
          <w:tcPr>
            <w:tcW w:w="4368" w:type="dxa"/>
          </w:tcPr>
          <w:p w14:paraId="7D7133CF" w14:textId="77777777" w:rsidR="005A24DF" w:rsidRDefault="005A24DF">
            <w:pPr>
              <w:tabs>
                <w:tab w:val="left" w:pos="192"/>
              </w:tabs>
              <w:rPr>
                <w:rFonts w:eastAsia="Calibri"/>
                <w:lang w:val="id-ID"/>
              </w:rPr>
            </w:pPr>
          </w:p>
        </w:tc>
      </w:tr>
      <w:tr w:rsidR="005A24DF" w14:paraId="4E717FD4" w14:textId="77777777">
        <w:tc>
          <w:tcPr>
            <w:tcW w:w="1413" w:type="dxa"/>
          </w:tcPr>
          <w:p w14:paraId="21689145" w14:textId="77777777" w:rsidR="005A24DF" w:rsidRDefault="00000000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lang w:val="id-ID"/>
              </w:rPr>
              <w:t>1</w:t>
            </w:r>
            <w:r>
              <w:rPr>
                <w:rFonts w:eastAsia="Calibri"/>
              </w:rPr>
              <w:t>0</w:t>
            </w:r>
          </w:p>
        </w:tc>
        <w:tc>
          <w:tcPr>
            <w:tcW w:w="4562" w:type="dxa"/>
          </w:tcPr>
          <w:p w14:paraId="4399C2A2" w14:textId="77777777" w:rsidR="005A24DF" w:rsidRDefault="005A24DF">
            <w:pPr>
              <w:contextualSpacing/>
              <w:jc w:val="both"/>
              <w:rPr>
                <w:rFonts w:eastAsia="Calibri"/>
                <w:lang w:val="sv-SE"/>
              </w:rPr>
            </w:pPr>
          </w:p>
        </w:tc>
        <w:tc>
          <w:tcPr>
            <w:tcW w:w="4368" w:type="dxa"/>
          </w:tcPr>
          <w:p w14:paraId="7CCC8E06" w14:textId="77777777" w:rsidR="005A24DF" w:rsidRDefault="005A24DF">
            <w:pPr>
              <w:autoSpaceDE w:val="0"/>
              <w:autoSpaceDN w:val="0"/>
              <w:rPr>
                <w:rFonts w:eastAsia="Calibri"/>
                <w:lang w:val="id-ID"/>
              </w:rPr>
            </w:pPr>
          </w:p>
        </w:tc>
      </w:tr>
      <w:tr w:rsidR="005A24DF" w14:paraId="75794BE1" w14:textId="77777777">
        <w:tc>
          <w:tcPr>
            <w:tcW w:w="1413" w:type="dxa"/>
          </w:tcPr>
          <w:p w14:paraId="7341C766" w14:textId="77777777" w:rsidR="005A24DF" w:rsidRDefault="00000000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lang w:val="id-ID"/>
              </w:rPr>
              <w:t>1</w:t>
            </w:r>
            <w:r>
              <w:rPr>
                <w:rFonts w:eastAsia="Calibri"/>
              </w:rPr>
              <w:t>1</w:t>
            </w:r>
          </w:p>
        </w:tc>
        <w:tc>
          <w:tcPr>
            <w:tcW w:w="4562" w:type="dxa"/>
          </w:tcPr>
          <w:p w14:paraId="3D8B76A9" w14:textId="77777777" w:rsidR="005A24DF" w:rsidRDefault="005A24DF">
            <w:pPr>
              <w:contextualSpacing/>
              <w:jc w:val="both"/>
              <w:rPr>
                <w:rFonts w:eastAsia="Calibri"/>
                <w:lang w:val="sv-SE"/>
              </w:rPr>
            </w:pPr>
          </w:p>
        </w:tc>
        <w:tc>
          <w:tcPr>
            <w:tcW w:w="4368" w:type="dxa"/>
          </w:tcPr>
          <w:p w14:paraId="2A540CBC" w14:textId="77777777" w:rsidR="005A24DF" w:rsidRDefault="005A24DF">
            <w:pPr>
              <w:autoSpaceDE w:val="0"/>
              <w:autoSpaceDN w:val="0"/>
              <w:rPr>
                <w:rFonts w:eastAsia="Calibri"/>
                <w:lang w:val="id-ID"/>
              </w:rPr>
            </w:pPr>
          </w:p>
        </w:tc>
      </w:tr>
      <w:tr w:rsidR="005A24DF" w14:paraId="3A760F92" w14:textId="77777777">
        <w:tc>
          <w:tcPr>
            <w:tcW w:w="1413" w:type="dxa"/>
          </w:tcPr>
          <w:p w14:paraId="4960F0CC" w14:textId="77777777" w:rsidR="005A24DF" w:rsidRDefault="00000000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lang w:val="id-ID"/>
              </w:rPr>
              <w:t>1</w:t>
            </w:r>
            <w:r>
              <w:rPr>
                <w:rFonts w:eastAsia="Calibri"/>
              </w:rPr>
              <w:t>2</w:t>
            </w:r>
          </w:p>
        </w:tc>
        <w:tc>
          <w:tcPr>
            <w:tcW w:w="4562" w:type="dxa"/>
          </w:tcPr>
          <w:p w14:paraId="270297E7" w14:textId="77777777" w:rsidR="005A24DF" w:rsidRDefault="005A24DF">
            <w:pPr>
              <w:contextualSpacing/>
              <w:jc w:val="both"/>
              <w:rPr>
                <w:rFonts w:eastAsia="Calibri"/>
                <w:lang w:val="id-ID"/>
              </w:rPr>
            </w:pPr>
          </w:p>
        </w:tc>
        <w:tc>
          <w:tcPr>
            <w:tcW w:w="4368" w:type="dxa"/>
          </w:tcPr>
          <w:p w14:paraId="298A51EF" w14:textId="77777777" w:rsidR="005A24DF" w:rsidRDefault="005A24DF">
            <w:pPr>
              <w:autoSpaceDE w:val="0"/>
              <w:autoSpaceDN w:val="0"/>
              <w:rPr>
                <w:rFonts w:eastAsia="Calibri"/>
                <w:lang w:val="id-ID"/>
              </w:rPr>
            </w:pPr>
          </w:p>
        </w:tc>
      </w:tr>
      <w:tr w:rsidR="005A24DF" w14:paraId="4CA82AA3" w14:textId="77777777">
        <w:tc>
          <w:tcPr>
            <w:tcW w:w="1413" w:type="dxa"/>
          </w:tcPr>
          <w:p w14:paraId="5E403465" w14:textId="77777777" w:rsidR="005A24DF" w:rsidRDefault="0000000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13</w:t>
            </w:r>
          </w:p>
        </w:tc>
        <w:tc>
          <w:tcPr>
            <w:tcW w:w="4562" w:type="dxa"/>
          </w:tcPr>
          <w:p w14:paraId="6026F728" w14:textId="77777777" w:rsidR="005A24DF" w:rsidRDefault="005A24DF">
            <w:pPr>
              <w:contextualSpacing/>
              <w:jc w:val="both"/>
              <w:rPr>
                <w:rFonts w:eastAsia="Calibri"/>
                <w:lang w:val="id-ID"/>
              </w:rPr>
            </w:pPr>
          </w:p>
        </w:tc>
        <w:tc>
          <w:tcPr>
            <w:tcW w:w="4368" w:type="dxa"/>
          </w:tcPr>
          <w:p w14:paraId="51E4AC05" w14:textId="77777777" w:rsidR="005A24DF" w:rsidRDefault="005A24DF">
            <w:pPr>
              <w:autoSpaceDE w:val="0"/>
              <w:autoSpaceDN w:val="0"/>
              <w:rPr>
                <w:rFonts w:eastAsia="Calibri"/>
                <w:lang w:val="sv-SE"/>
              </w:rPr>
            </w:pPr>
          </w:p>
        </w:tc>
      </w:tr>
      <w:tr w:rsidR="005A24DF" w14:paraId="5F30242C" w14:textId="77777777">
        <w:tc>
          <w:tcPr>
            <w:tcW w:w="1413" w:type="dxa"/>
          </w:tcPr>
          <w:p w14:paraId="6A787B7D" w14:textId="77777777" w:rsidR="005A24DF" w:rsidRDefault="0000000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14</w:t>
            </w:r>
          </w:p>
        </w:tc>
        <w:tc>
          <w:tcPr>
            <w:tcW w:w="4562" w:type="dxa"/>
          </w:tcPr>
          <w:p w14:paraId="2B26672B" w14:textId="77777777" w:rsidR="005A24DF" w:rsidRDefault="005A24DF">
            <w:pPr>
              <w:contextualSpacing/>
              <w:jc w:val="both"/>
              <w:rPr>
                <w:rFonts w:eastAsia="Calibri"/>
                <w:lang w:val="id-ID"/>
              </w:rPr>
            </w:pPr>
          </w:p>
        </w:tc>
        <w:tc>
          <w:tcPr>
            <w:tcW w:w="4368" w:type="dxa"/>
          </w:tcPr>
          <w:p w14:paraId="7B50A0A7" w14:textId="77777777" w:rsidR="005A24DF" w:rsidRDefault="005A24DF">
            <w:pPr>
              <w:autoSpaceDE w:val="0"/>
              <w:autoSpaceDN w:val="0"/>
              <w:rPr>
                <w:rFonts w:eastAsia="Calibri"/>
                <w:lang w:val="sv-SE"/>
              </w:rPr>
            </w:pPr>
          </w:p>
        </w:tc>
      </w:tr>
      <w:tr w:rsidR="005A24DF" w14:paraId="7E55CABF" w14:textId="77777777">
        <w:trPr>
          <w:trHeight w:val="84"/>
        </w:trPr>
        <w:tc>
          <w:tcPr>
            <w:tcW w:w="1413" w:type="dxa"/>
          </w:tcPr>
          <w:p w14:paraId="54E88F6A" w14:textId="77777777" w:rsidR="005A24DF" w:rsidRDefault="00000000">
            <w:pPr>
              <w:jc w:val="center"/>
              <w:rPr>
                <w:rFonts w:eastAsia="Calibri"/>
                <w:lang w:val="id-ID"/>
              </w:rPr>
            </w:pPr>
            <w:r>
              <w:rPr>
                <w:rFonts w:eastAsia="Calibri"/>
                <w:lang w:val="id-ID"/>
              </w:rPr>
              <w:t>15</w:t>
            </w:r>
          </w:p>
        </w:tc>
        <w:tc>
          <w:tcPr>
            <w:tcW w:w="4562" w:type="dxa"/>
          </w:tcPr>
          <w:p w14:paraId="78D2B0C4" w14:textId="77777777" w:rsidR="005A24DF" w:rsidRDefault="00000000">
            <w:pPr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UTS</w:t>
            </w:r>
          </w:p>
        </w:tc>
        <w:tc>
          <w:tcPr>
            <w:tcW w:w="4368" w:type="dxa"/>
          </w:tcPr>
          <w:p w14:paraId="45D4588C" w14:textId="77777777" w:rsidR="005A24DF" w:rsidRDefault="005A24DF">
            <w:pPr>
              <w:autoSpaceDE w:val="0"/>
              <w:autoSpaceDN w:val="0"/>
              <w:rPr>
                <w:rFonts w:eastAsia="Calibri"/>
                <w:lang w:val="sv-SE"/>
              </w:rPr>
            </w:pPr>
          </w:p>
        </w:tc>
      </w:tr>
      <w:tr w:rsidR="005A24DF" w14:paraId="5546923D" w14:textId="77777777">
        <w:tc>
          <w:tcPr>
            <w:tcW w:w="1413" w:type="dxa"/>
          </w:tcPr>
          <w:p w14:paraId="3C500410" w14:textId="77777777" w:rsidR="005A24DF" w:rsidRDefault="00000000">
            <w:pPr>
              <w:jc w:val="center"/>
              <w:rPr>
                <w:rFonts w:eastAsia="Calibri"/>
                <w:lang w:val="id-ID"/>
              </w:rPr>
            </w:pPr>
            <w:r>
              <w:rPr>
                <w:rFonts w:eastAsia="Calibri"/>
                <w:lang w:val="id-ID"/>
              </w:rPr>
              <w:t>16</w:t>
            </w:r>
          </w:p>
        </w:tc>
        <w:tc>
          <w:tcPr>
            <w:tcW w:w="4562" w:type="dxa"/>
          </w:tcPr>
          <w:p w14:paraId="64B8AB42" w14:textId="77777777" w:rsidR="005A24DF" w:rsidRDefault="005A24DF">
            <w:pPr>
              <w:contextualSpacing/>
              <w:rPr>
                <w:rFonts w:eastAsia="Calibri"/>
                <w:lang w:val="id-ID"/>
              </w:rPr>
            </w:pPr>
          </w:p>
        </w:tc>
        <w:tc>
          <w:tcPr>
            <w:tcW w:w="4368" w:type="dxa"/>
          </w:tcPr>
          <w:p w14:paraId="1B8EEDD4" w14:textId="77777777" w:rsidR="005A24DF" w:rsidRDefault="005A24DF">
            <w:pPr>
              <w:autoSpaceDE w:val="0"/>
              <w:autoSpaceDN w:val="0"/>
              <w:rPr>
                <w:rFonts w:eastAsia="Calibri"/>
                <w:lang w:val="sv-SE"/>
              </w:rPr>
            </w:pPr>
          </w:p>
        </w:tc>
      </w:tr>
      <w:tr w:rsidR="005A24DF" w14:paraId="24833242" w14:textId="77777777">
        <w:tc>
          <w:tcPr>
            <w:tcW w:w="1413" w:type="dxa"/>
          </w:tcPr>
          <w:p w14:paraId="0F651F28" w14:textId="77777777" w:rsidR="005A24DF" w:rsidRDefault="0000000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17</w:t>
            </w:r>
          </w:p>
        </w:tc>
        <w:tc>
          <w:tcPr>
            <w:tcW w:w="4562" w:type="dxa"/>
          </w:tcPr>
          <w:p w14:paraId="3568F1B6" w14:textId="77777777" w:rsidR="005A24DF" w:rsidRDefault="005A24DF">
            <w:pPr>
              <w:contextualSpacing/>
              <w:rPr>
                <w:rFonts w:eastAsia="Calibri"/>
                <w:lang w:val="id-ID"/>
              </w:rPr>
            </w:pPr>
          </w:p>
        </w:tc>
        <w:tc>
          <w:tcPr>
            <w:tcW w:w="4368" w:type="dxa"/>
          </w:tcPr>
          <w:p w14:paraId="160DA517" w14:textId="77777777" w:rsidR="005A24DF" w:rsidRDefault="005A24DF">
            <w:pPr>
              <w:autoSpaceDE w:val="0"/>
              <w:autoSpaceDN w:val="0"/>
              <w:rPr>
                <w:rFonts w:eastAsia="Calibri"/>
                <w:lang w:val="sv-SE"/>
              </w:rPr>
            </w:pPr>
          </w:p>
        </w:tc>
      </w:tr>
      <w:tr w:rsidR="005A24DF" w14:paraId="649D8EA5" w14:textId="77777777">
        <w:tc>
          <w:tcPr>
            <w:tcW w:w="1413" w:type="dxa"/>
          </w:tcPr>
          <w:p w14:paraId="582BCBB7" w14:textId="77777777" w:rsidR="005A24DF" w:rsidRDefault="0000000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18</w:t>
            </w:r>
          </w:p>
        </w:tc>
        <w:tc>
          <w:tcPr>
            <w:tcW w:w="4562" w:type="dxa"/>
          </w:tcPr>
          <w:p w14:paraId="23331F19" w14:textId="77777777" w:rsidR="005A24DF" w:rsidRDefault="005A24DF">
            <w:pPr>
              <w:contextualSpacing/>
              <w:rPr>
                <w:rFonts w:eastAsia="Calibri"/>
                <w:lang w:val="id-ID"/>
              </w:rPr>
            </w:pPr>
          </w:p>
        </w:tc>
        <w:tc>
          <w:tcPr>
            <w:tcW w:w="4368" w:type="dxa"/>
          </w:tcPr>
          <w:p w14:paraId="7B3CBFF8" w14:textId="77777777" w:rsidR="005A24DF" w:rsidRDefault="005A24DF">
            <w:pPr>
              <w:autoSpaceDE w:val="0"/>
              <w:autoSpaceDN w:val="0"/>
              <w:rPr>
                <w:rFonts w:eastAsia="Calibri"/>
                <w:lang w:val="sv-SE"/>
              </w:rPr>
            </w:pPr>
          </w:p>
        </w:tc>
      </w:tr>
      <w:tr w:rsidR="005A24DF" w14:paraId="12E9B298" w14:textId="77777777">
        <w:tc>
          <w:tcPr>
            <w:tcW w:w="1413" w:type="dxa"/>
          </w:tcPr>
          <w:p w14:paraId="0B762C08" w14:textId="77777777" w:rsidR="005A24DF" w:rsidRDefault="0000000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19</w:t>
            </w:r>
          </w:p>
        </w:tc>
        <w:tc>
          <w:tcPr>
            <w:tcW w:w="4562" w:type="dxa"/>
          </w:tcPr>
          <w:p w14:paraId="4F83EB73" w14:textId="77777777" w:rsidR="005A24DF" w:rsidRDefault="005A24DF">
            <w:pPr>
              <w:contextualSpacing/>
              <w:rPr>
                <w:rFonts w:eastAsia="Calibri"/>
                <w:lang w:val="id-ID"/>
              </w:rPr>
            </w:pPr>
          </w:p>
        </w:tc>
        <w:tc>
          <w:tcPr>
            <w:tcW w:w="4368" w:type="dxa"/>
          </w:tcPr>
          <w:p w14:paraId="12EC6BA1" w14:textId="77777777" w:rsidR="005A24DF" w:rsidRDefault="005A24DF">
            <w:pPr>
              <w:autoSpaceDE w:val="0"/>
              <w:autoSpaceDN w:val="0"/>
              <w:rPr>
                <w:rFonts w:eastAsia="Calibri"/>
                <w:lang w:val="sv-SE"/>
              </w:rPr>
            </w:pPr>
          </w:p>
        </w:tc>
      </w:tr>
      <w:tr w:rsidR="005A24DF" w14:paraId="795C9681" w14:textId="77777777">
        <w:tc>
          <w:tcPr>
            <w:tcW w:w="1413" w:type="dxa"/>
          </w:tcPr>
          <w:p w14:paraId="2A75200D" w14:textId="77777777" w:rsidR="005A24DF" w:rsidRDefault="0000000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</w:t>
            </w:r>
          </w:p>
        </w:tc>
        <w:tc>
          <w:tcPr>
            <w:tcW w:w="4562" w:type="dxa"/>
          </w:tcPr>
          <w:p w14:paraId="6A5B5A5A" w14:textId="77777777" w:rsidR="005A24DF" w:rsidRDefault="005A24DF">
            <w:pPr>
              <w:contextualSpacing/>
              <w:rPr>
                <w:rFonts w:eastAsia="Calibri"/>
                <w:lang w:val="id-ID"/>
              </w:rPr>
            </w:pPr>
          </w:p>
        </w:tc>
        <w:tc>
          <w:tcPr>
            <w:tcW w:w="4368" w:type="dxa"/>
          </w:tcPr>
          <w:p w14:paraId="4DA62169" w14:textId="77777777" w:rsidR="005A24DF" w:rsidRDefault="005A24DF">
            <w:pPr>
              <w:autoSpaceDE w:val="0"/>
              <w:autoSpaceDN w:val="0"/>
              <w:rPr>
                <w:rFonts w:eastAsia="Calibri"/>
                <w:lang w:val="sv-SE"/>
              </w:rPr>
            </w:pPr>
          </w:p>
        </w:tc>
      </w:tr>
      <w:tr w:rsidR="005A24DF" w14:paraId="175C868A" w14:textId="77777777">
        <w:tc>
          <w:tcPr>
            <w:tcW w:w="1413" w:type="dxa"/>
          </w:tcPr>
          <w:p w14:paraId="7006B923" w14:textId="77777777" w:rsidR="005A24DF" w:rsidRDefault="0000000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21</w:t>
            </w:r>
          </w:p>
        </w:tc>
        <w:tc>
          <w:tcPr>
            <w:tcW w:w="4562" w:type="dxa"/>
          </w:tcPr>
          <w:p w14:paraId="4CF971AB" w14:textId="77777777" w:rsidR="005A24DF" w:rsidRDefault="005A24DF">
            <w:pPr>
              <w:contextualSpacing/>
              <w:rPr>
                <w:rFonts w:eastAsia="Calibri"/>
                <w:lang w:val="id-ID"/>
              </w:rPr>
            </w:pPr>
          </w:p>
        </w:tc>
        <w:tc>
          <w:tcPr>
            <w:tcW w:w="4368" w:type="dxa"/>
          </w:tcPr>
          <w:p w14:paraId="188A9400" w14:textId="77777777" w:rsidR="005A24DF" w:rsidRDefault="005A24DF">
            <w:pPr>
              <w:autoSpaceDE w:val="0"/>
              <w:autoSpaceDN w:val="0"/>
              <w:rPr>
                <w:rFonts w:eastAsia="Calibri"/>
                <w:lang w:val="sv-SE"/>
              </w:rPr>
            </w:pPr>
          </w:p>
        </w:tc>
      </w:tr>
      <w:tr w:rsidR="005A24DF" w14:paraId="376D0878" w14:textId="77777777">
        <w:tc>
          <w:tcPr>
            <w:tcW w:w="1413" w:type="dxa"/>
          </w:tcPr>
          <w:p w14:paraId="53A21AFF" w14:textId="77777777" w:rsidR="005A24DF" w:rsidRDefault="0000000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22</w:t>
            </w:r>
          </w:p>
        </w:tc>
        <w:tc>
          <w:tcPr>
            <w:tcW w:w="4562" w:type="dxa"/>
          </w:tcPr>
          <w:p w14:paraId="0CF291B1" w14:textId="77777777" w:rsidR="005A24DF" w:rsidRDefault="005A24DF">
            <w:pPr>
              <w:contextualSpacing/>
              <w:rPr>
                <w:rFonts w:eastAsia="Calibri"/>
                <w:lang w:val="id-ID"/>
              </w:rPr>
            </w:pPr>
          </w:p>
        </w:tc>
        <w:tc>
          <w:tcPr>
            <w:tcW w:w="4368" w:type="dxa"/>
          </w:tcPr>
          <w:p w14:paraId="50CBD9BD" w14:textId="77777777" w:rsidR="005A24DF" w:rsidRDefault="005A24DF">
            <w:pPr>
              <w:autoSpaceDE w:val="0"/>
              <w:autoSpaceDN w:val="0"/>
              <w:rPr>
                <w:rFonts w:eastAsia="Calibri"/>
                <w:lang w:val="sv-SE"/>
              </w:rPr>
            </w:pPr>
          </w:p>
        </w:tc>
      </w:tr>
      <w:tr w:rsidR="005A24DF" w14:paraId="14610543" w14:textId="77777777">
        <w:tc>
          <w:tcPr>
            <w:tcW w:w="1413" w:type="dxa"/>
          </w:tcPr>
          <w:p w14:paraId="6CEAB124" w14:textId="77777777" w:rsidR="005A24DF" w:rsidRDefault="0000000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23</w:t>
            </w:r>
          </w:p>
        </w:tc>
        <w:tc>
          <w:tcPr>
            <w:tcW w:w="4562" w:type="dxa"/>
          </w:tcPr>
          <w:p w14:paraId="029AB236" w14:textId="77777777" w:rsidR="005A24DF" w:rsidRDefault="005A24DF">
            <w:pPr>
              <w:contextualSpacing/>
              <w:rPr>
                <w:rFonts w:eastAsia="Calibri"/>
                <w:lang w:val="id-ID"/>
              </w:rPr>
            </w:pPr>
          </w:p>
        </w:tc>
        <w:tc>
          <w:tcPr>
            <w:tcW w:w="4368" w:type="dxa"/>
          </w:tcPr>
          <w:p w14:paraId="03B3661C" w14:textId="77777777" w:rsidR="005A24DF" w:rsidRDefault="005A24DF">
            <w:pPr>
              <w:autoSpaceDE w:val="0"/>
              <w:autoSpaceDN w:val="0"/>
              <w:rPr>
                <w:rFonts w:eastAsia="Calibri"/>
                <w:lang w:val="sv-SE"/>
              </w:rPr>
            </w:pPr>
          </w:p>
        </w:tc>
      </w:tr>
      <w:tr w:rsidR="005A24DF" w14:paraId="64CAB875" w14:textId="77777777">
        <w:tc>
          <w:tcPr>
            <w:tcW w:w="1413" w:type="dxa"/>
          </w:tcPr>
          <w:p w14:paraId="69139194" w14:textId="77777777" w:rsidR="005A24DF" w:rsidRDefault="0000000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24</w:t>
            </w:r>
          </w:p>
        </w:tc>
        <w:tc>
          <w:tcPr>
            <w:tcW w:w="4562" w:type="dxa"/>
          </w:tcPr>
          <w:p w14:paraId="2EC4B8D7" w14:textId="77777777" w:rsidR="005A24DF" w:rsidRDefault="005A24DF">
            <w:pPr>
              <w:contextualSpacing/>
              <w:rPr>
                <w:rFonts w:eastAsia="Calibri"/>
                <w:lang w:val="id-ID"/>
              </w:rPr>
            </w:pPr>
          </w:p>
        </w:tc>
        <w:tc>
          <w:tcPr>
            <w:tcW w:w="4368" w:type="dxa"/>
          </w:tcPr>
          <w:p w14:paraId="4BF3D8A3" w14:textId="77777777" w:rsidR="005A24DF" w:rsidRDefault="005A24DF">
            <w:pPr>
              <w:autoSpaceDE w:val="0"/>
              <w:autoSpaceDN w:val="0"/>
              <w:rPr>
                <w:rFonts w:eastAsia="Calibri"/>
                <w:lang w:val="sv-SE"/>
              </w:rPr>
            </w:pPr>
          </w:p>
        </w:tc>
      </w:tr>
      <w:tr w:rsidR="005A24DF" w14:paraId="6E2EE2A7" w14:textId="77777777">
        <w:tc>
          <w:tcPr>
            <w:tcW w:w="1413" w:type="dxa"/>
          </w:tcPr>
          <w:p w14:paraId="50135923" w14:textId="77777777" w:rsidR="005A24DF" w:rsidRDefault="0000000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25</w:t>
            </w:r>
          </w:p>
        </w:tc>
        <w:tc>
          <w:tcPr>
            <w:tcW w:w="4562" w:type="dxa"/>
          </w:tcPr>
          <w:p w14:paraId="114F7E7E" w14:textId="77777777" w:rsidR="005A24DF" w:rsidRDefault="005A24DF">
            <w:pPr>
              <w:contextualSpacing/>
              <w:rPr>
                <w:rFonts w:eastAsia="Calibri"/>
                <w:lang w:val="id-ID"/>
              </w:rPr>
            </w:pPr>
          </w:p>
        </w:tc>
        <w:tc>
          <w:tcPr>
            <w:tcW w:w="4368" w:type="dxa"/>
          </w:tcPr>
          <w:p w14:paraId="31B45508" w14:textId="77777777" w:rsidR="005A24DF" w:rsidRDefault="005A24DF">
            <w:pPr>
              <w:autoSpaceDE w:val="0"/>
              <w:autoSpaceDN w:val="0"/>
              <w:rPr>
                <w:rFonts w:eastAsia="Calibri"/>
                <w:lang w:val="sv-SE"/>
              </w:rPr>
            </w:pPr>
          </w:p>
        </w:tc>
      </w:tr>
      <w:tr w:rsidR="005A24DF" w14:paraId="7D3C91CC" w14:textId="77777777">
        <w:tc>
          <w:tcPr>
            <w:tcW w:w="1413" w:type="dxa"/>
          </w:tcPr>
          <w:p w14:paraId="17BA1D34" w14:textId="77777777" w:rsidR="005A24DF" w:rsidRDefault="0000000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26</w:t>
            </w:r>
          </w:p>
        </w:tc>
        <w:tc>
          <w:tcPr>
            <w:tcW w:w="4562" w:type="dxa"/>
          </w:tcPr>
          <w:p w14:paraId="59FF032B" w14:textId="77777777" w:rsidR="005A24DF" w:rsidRDefault="005A24DF">
            <w:pPr>
              <w:contextualSpacing/>
              <w:rPr>
                <w:rFonts w:eastAsia="Calibri"/>
                <w:lang w:val="id-ID"/>
              </w:rPr>
            </w:pPr>
          </w:p>
        </w:tc>
        <w:tc>
          <w:tcPr>
            <w:tcW w:w="4368" w:type="dxa"/>
          </w:tcPr>
          <w:p w14:paraId="27297A10" w14:textId="77777777" w:rsidR="005A24DF" w:rsidRDefault="005A24DF">
            <w:pPr>
              <w:autoSpaceDE w:val="0"/>
              <w:autoSpaceDN w:val="0"/>
              <w:rPr>
                <w:rFonts w:eastAsia="Calibri"/>
                <w:lang w:val="sv-SE"/>
              </w:rPr>
            </w:pPr>
          </w:p>
        </w:tc>
      </w:tr>
      <w:tr w:rsidR="005A24DF" w14:paraId="7B0317C6" w14:textId="77777777">
        <w:tc>
          <w:tcPr>
            <w:tcW w:w="1413" w:type="dxa"/>
          </w:tcPr>
          <w:p w14:paraId="17B24515" w14:textId="77777777" w:rsidR="005A24DF" w:rsidRDefault="0000000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27</w:t>
            </w:r>
          </w:p>
        </w:tc>
        <w:tc>
          <w:tcPr>
            <w:tcW w:w="4562" w:type="dxa"/>
          </w:tcPr>
          <w:p w14:paraId="2D1107C7" w14:textId="77777777" w:rsidR="005A24DF" w:rsidRDefault="005A24DF">
            <w:pPr>
              <w:contextualSpacing/>
              <w:rPr>
                <w:rFonts w:eastAsia="Calibri"/>
                <w:lang w:val="id-ID"/>
              </w:rPr>
            </w:pPr>
          </w:p>
        </w:tc>
        <w:tc>
          <w:tcPr>
            <w:tcW w:w="4368" w:type="dxa"/>
          </w:tcPr>
          <w:p w14:paraId="01642C46" w14:textId="77777777" w:rsidR="005A24DF" w:rsidRDefault="005A24DF">
            <w:pPr>
              <w:autoSpaceDE w:val="0"/>
              <w:autoSpaceDN w:val="0"/>
              <w:rPr>
                <w:rFonts w:eastAsia="Calibri"/>
                <w:lang w:val="sv-SE"/>
              </w:rPr>
            </w:pPr>
          </w:p>
        </w:tc>
      </w:tr>
      <w:tr w:rsidR="005A24DF" w14:paraId="2F2BC536" w14:textId="77777777">
        <w:tc>
          <w:tcPr>
            <w:tcW w:w="1413" w:type="dxa"/>
          </w:tcPr>
          <w:p w14:paraId="40B3F66D" w14:textId="77777777" w:rsidR="005A24DF" w:rsidRDefault="0000000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28</w:t>
            </w:r>
          </w:p>
        </w:tc>
        <w:tc>
          <w:tcPr>
            <w:tcW w:w="4562" w:type="dxa"/>
          </w:tcPr>
          <w:p w14:paraId="53017D67" w14:textId="77777777" w:rsidR="005A24DF" w:rsidRDefault="005A24DF">
            <w:pPr>
              <w:contextualSpacing/>
              <w:rPr>
                <w:rFonts w:eastAsia="Calibri"/>
                <w:lang w:val="id-ID"/>
              </w:rPr>
            </w:pPr>
          </w:p>
        </w:tc>
        <w:tc>
          <w:tcPr>
            <w:tcW w:w="4368" w:type="dxa"/>
          </w:tcPr>
          <w:p w14:paraId="7B34AF08" w14:textId="77777777" w:rsidR="005A24DF" w:rsidRDefault="005A24DF">
            <w:pPr>
              <w:autoSpaceDE w:val="0"/>
              <w:autoSpaceDN w:val="0"/>
              <w:rPr>
                <w:rFonts w:eastAsia="Calibri"/>
                <w:lang w:val="sv-SE"/>
              </w:rPr>
            </w:pPr>
          </w:p>
        </w:tc>
      </w:tr>
      <w:tr w:rsidR="005A24DF" w14:paraId="65088754" w14:textId="77777777">
        <w:tc>
          <w:tcPr>
            <w:tcW w:w="1413" w:type="dxa"/>
          </w:tcPr>
          <w:p w14:paraId="3D397379" w14:textId="77777777" w:rsidR="005A24DF" w:rsidRDefault="0000000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29</w:t>
            </w:r>
          </w:p>
        </w:tc>
        <w:tc>
          <w:tcPr>
            <w:tcW w:w="4562" w:type="dxa"/>
          </w:tcPr>
          <w:p w14:paraId="600FAE0A" w14:textId="77777777" w:rsidR="005A24DF" w:rsidRDefault="005A24DF">
            <w:pPr>
              <w:contextualSpacing/>
              <w:rPr>
                <w:rFonts w:eastAsia="Calibri"/>
                <w:lang w:val="id-ID"/>
              </w:rPr>
            </w:pPr>
          </w:p>
        </w:tc>
        <w:tc>
          <w:tcPr>
            <w:tcW w:w="4368" w:type="dxa"/>
          </w:tcPr>
          <w:p w14:paraId="5494A19B" w14:textId="77777777" w:rsidR="005A24DF" w:rsidRDefault="005A24DF">
            <w:pPr>
              <w:autoSpaceDE w:val="0"/>
              <w:autoSpaceDN w:val="0"/>
              <w:rPr>
                <w:rFonts w:eastAsia="Calibri"/>
                <w:lang w:val="sv-SE"/>
              </w:rPr>
            </w:pPr>
          </w:p>
        </w:tc>
      </w:tr>
      <w:tr w:rsidR="005A24DF" w14:paraId="722AE361" w14:textId="77777777">
        <w:tc>
          <w:tcPr>
            <w:tcW w:w="1413" w:type="dxa"/>
          </w:tcPr>
          <w:p w14:paraId="133CA16C" w14:textId="77777777" w:rsidR="005A24DF" w:rsidRDefault="0000000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30</w:t>
            </w:r>
          </w:p>
        </w:tc>
        <w:tc>
          <w:tcPr>
            <w:tcW w:w="4562" w:type="dxa"/>
          </w:tcPr>
          <w:p w14:paraId="18096209" w14:textId="77777777" w:rsidR="005A24DF" w:rsidRDefault="00000000">
            <w:pPr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UAS</w:t>
            </w:r>
          </w:p>
        </w:tc>
        <w:tc>
          <w:tcPr>
            <w:tcW w:w="4368" w:type="dxa"/>
          </w:tcPr>
          <w:p w14:paraId="3B02B6C8" w14:textId="77777777" w:rsidR="005A24DF" w:rsidRDefault="005A24DF">
            <w:pPr>
              <w:autoSpaceDE w:val="0"/>
              <w:autoSpaceDN w:val="0"/>
              <w:rPr>
                <w:rFonts w:eastAsia="Calibri"/>
                <w:lang w:val="sv-SE"/>
              </w:rPr>
            </w:pPr>
          </w:p>
        </w:tc>
      </w:tr>
    </w:tbl>
    <w:p w14:paraId="72620070" w14:textId="77777777" w:rsidR="005A24DF" w:rsidRDefault="005A24DF">
      <w:pPr>
        <w:rPr>
          <w:lang w:val="id-ID"/>
        </w:rPr>
      </w:pPr>
    </w:p>
    <w:p w14:paraId="34B7C0CC" w14:textId="77777777" w:rsidR="005A24DF" w:rsidRDefault="005A24DF">
      <w:pPr>
        <w:tabs>
          <w:tab w:val="left" w:pos="5103"/>
        </w:tabs>
        <w:rPr>
          <w:lang w:val="id-ID"/>
        </w:rPr>
      </w:pPr>
    </w:p>
    <w:p w14:paraId="086C328C" w14:textId="77777777" w:rsidR="005A24DF" w:rsidRDefault="005A24DF"/>
    <w:p w14:paraId="39DBCF92" w14:textId="77777777" w:rsidR="005A24DF" w:rsidRDefault="005A24DF"/>
    <w:p w14:paraId="40B6DC0C" w14:textId="77777777" w:rsidR="005A24DF" w:rsidRDefault="005A24DF"/>
    <w:sectPr w:rsidR="005A24DF">
      <w:pgSz w:w="12242" w:h="20163"/>
      <w:pgMar w:top="426" w:right="1440" w:bottom="992" w:left="1440" w:header="284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9A55B" w14:textId="77777777" w:rsidR="00EA60C7" w:rsidRDefault="00EA60C7">
      <w:r>
        <w:separator/>
      </w:r>
    </w:p>
  </w:endnote>
  <w:endnote w:type="continuationSeparator" w:id="0">
    <w:p w14:paraId="7D257242" w14:textId="77777777" w:rsidR="00EA60C7" w:rsidRDefault="00EA6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7A355" w14:textId="77777777" w:rsidR="00EA60C7" w:rsidRDefault="00EA60C7">
      <w:r>
        <w:separator/>
      </w:r>
    </w:p>
  </w:footnote>
  <w:footnote w:type="continuationSeparator" w:id="0">
    <w:p w14:paraId="4B261774" w14:textId="77777777" w:rsidR="00EA60C7" w:rsidRDefault="00EA60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F"/>
    <w:multiLevelType w:val="multilevel"/>
    <w:tmpl w:val="0000000F"/>
    <w:lvl w:ilvl="0">
      <w:start w:val="1"/>
      <w:numFmt w:val="upperLetter"/>
      <w:lvlText w:val="%1."/>
      <w:lvlJc w:val="left"/>
      <w:pPr>
        <w:ind w:left="720" w:hanging="360"/>
      </w:pPr>
      <w:rPr>
        <w:rFonts w:cs="Aria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000012"/>
    <w:multiLevelType w:val="multilevel"/>
    <w:tmpl w:val="00000012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0C6CF0"/>
    <w:multiLevelType w:val="multilevel"/>
    <w:tmpl w:val="460C6C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5558284">
    <w:abstractNumId w:val="5"/>
  </w:num>
  <w:num w:numId="2" w16cid:durableId="288364093">
    <w:abstractNumId w:val="7"/>
  </w:num>
  <w:num w:numId="3" w16cid:durableId="2073771741">
    <w:abstractNumId w:val="6"/>
  </w:num>
  <w:num w:numId="4" w16cid:durableId="397098344">
    <w:abstractNumId w:val="2"/>
  </w:num>
  <w:num w:numId="5" w16cid:durableId="47728463">
    <w:abstractNumId w:val="3"/>
  </w:num>
  <w:num w:numId="6" w16cid:durableId="1020007718">
    <w:abstractNumId w:val="0"/>
  </w:num>
  <w:num w:numId="7" w16cid:durableId="924650711">
    <w:abstractNumId w:val="1"/>
  </w:num>
  <w:num w:numId="8" w16cid:durableId="17032459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99D"/>
    <w:rsid w:val="000E018A"/>
    <w:rsid w:val="002431A0"/>
    <w:rsid w:val="00326EEE"/>
    <w:rsid w:val="00333C20"/>
    <w:rsid w:val="00433CD2"/>
    <w:rsid w:val="005335BE"/>
    <w:rsid w:val="005A24DF"/>
    <w:rsid w:val="006143D4"/>
    <w:rsid w:val="006D61DC"/>
    <w:rsid w:val="007048EC"/>
    <w:rsid w:val="00934BD0"/>
    <w:rsid w:val="00BC699D"/>
    <w:rsid w:val="00D55C17"/>
    <w:rsid w:val="00DA3878"/>
    <w:rsid w:val="00DB6E34"/>
    <w:rsid w:val="00EA60C7"/>
    <w:rsid w:val="00ED0A73"/>
    <w:rsid w:val="00F65528"/>
    <w:rsid w:val="00FD29FA"/>
    <w:rsid w:val="30E308FB"/>
    <w:rsid w:val="43472FE1"/>
    <w:rsid w:val="4FE603EB"/>
    <w:rsid w:val="704B4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AB746E7"/>
  <w15:docId w15:val="{62B9A923-6E6D-48FC-9476-E548C3A7C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ID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</w:style>
  <w:style w:type="character" w:styleId="Hyperlink">
    <w:name w:val="Hyperlink"/>
    <w:basedOn w:val="DefaultParagraphFont"/>
    <w:uiPriority w:val="99"/>
    <w:qFormat/>
    <w:rPr>
      <w:color w:val="0563C1"/>
      <w:u w:val="single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UnresolvedMention1">
    <w:name w:val="Unresolved Mention1"/>
    <w:basedOn w:val="DefaultParagraphFont"/>
    <w:uiPriority w:val="99"/>
    <w:qFormat/>
    <w:rPr>
      <w:color w:val="808080"/>
      <w:shd w:val="clear" w:color="auto" w:fill="E6E6E6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szCs w:val="24"/>
      <w:u w:val="single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  <w:lang w:val="id-ID" w:eastAsia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2AFBA2-4095-4E3F-87CC-1CD004B67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5</Pages>
  <Words>1983</Words>
  <Characters>11308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Adil Muallim</dc:creator>
  <cp:lastModifiedBy>Affaf</cp:lastModifiedBy>
  <cp:revision>3</cp:revision>
  <cp:lastPrinted>2022-02-09T03:39:00Z</cp:lastPrinted>
  <dcterms:created xsi:type="dcterms:W3CDTF">2023-02-20T10:32:00Z</dcterms:created>
  <dcterms:modified xsi:type="dcterms:W3CDTF">2025-07-16T01:05:00Z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fbac4f63d53448a5b4f5436f2f1f9167</vt:lpwstr>
  </property>
  <property fmtid="{D5CDD505-2E9C-101B-9397-08002B2CF9AE}" pid="3" name="KSOProductBuildVer">
    <vt:lpwstr>1057-12.2.0.19805</vt:lpwstr>
  </property>
</Properties>
</file>